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F6" w:rsidRDefault="004C1E79" w:rsidP="006139CB">
      <w:pPr>
        <w:spacing w:line="520" w:lineRule="exact"/>
        <w:jc w:val="center"/>
        <w:rPr>
          <w:rFonts w:ascii="方正小标宋简体" w:eastAsia="方正小标宋简体" w:hAnsi="仿宋"/>
          <w:b/>
          <w:spacing w:val="-20"/>
          <w:sz w:val="36"/>
          <w:szCs w:val="36"/>
        </w:rPr>
      </w:pPr>
      <w:r w:rsidRPr="004C1E79">
        <w:rPr>
          <w:rFonts w:ascii="方正小标宋简体" w:eastAsia="方正小标宋简体" w:hAnsi="仿宋" w:hint="eastAsia"/>
          <w:b/>
          <w:spacing w:val="-20"/>
          <w:sz w:val="36"/>
          <w:szCs w:val="36"/>
        </w:rPr>
        <w:t>合肥高新区人才公寓（</w:t>
      </w:r>
      <w:proofErr w:type="gramStart"/>
      <w:r w:rsidRPr="004C1E79">
        <w:rPr>
          <w:rFonts w:ascii="方正小标宋简体" w:eastAsia="方正小标宋简体" w:hAnsi="仿宋" w:hint="eastAsia"/>
          <w:b/>
          <w:spacing w:val="-20"/>
          <w:sz w:val="36"/>
          <w:szCs w:val="36"/>
        </w:rPr>
        <w:t>擢</w:t>
      </w:r>
      <w:proofErr w:type="gramEnd"/>
      <w:r w:rsidRPr="004C1E79">
        <w:rPr>
          <w:rFonts w:ascii="方正小标宋简体" w:eastAsia="方正小标宋简体" w:hAnsi="仿宋" w:hint="eastAsia"/>
          <w:b/>
          <w:spacing w:val="-20"/>
          <w:sz w:val="36"/>
          <w:szCs w:val="36"/>
        </w:rPr>
        <w:t>秀园）品质提升改造</w:t>
      </w:r>
      <w:r w:rsidR="00D96C1C">
        <w:rPr>
          <w:rFonts w:ascii="方正小标宋简体" w:eastAsia="方正小标宋简体" w:hAnsi="仿宋" w:hint="eastAsia"/>
          <w:b/>
          <w:spacing w:val="-20"/>
          <w:sz w:val="36"/>
          <w:szCs w:val="36"/>
        </w:rPr>
        <w:t>、</w:t>
      </w:r>
      <w:r w:rsidRPr="004C1E79">
        <w:rPr>
          <w:rFonts w:ascii="方正小标宋简体" w:eastAsia="方正小标宋简体" w:hAnsi="仿宋" w:hint="eastAsia"/>
          <w:b/>
          <w:spacing w:val="-20"/>
          <w:sz w:val="36"/>
          <w:szCs w:val="36"/>
        </w:rPr>
        <w:t>合肥医疗器械检测中心EMC实验室厂房</w:t>
      </w:r>
      <w:r w:rsidR="00B45AA3">
        <w:rPr>
          <w:rFonts w:ascii="方正小标宋简体" w:eastAsia="方正小标宋简体" w:hAnsi="仿宋" w:hint="eastAsia"/>
          <w:b/>
          <w:spacing w:val="-20"/>
          <w:sz w:val="36"/>
          <w:szCs w:val="36"/>
        </w:rPr>
        <w:t>和</w:t>
      </w:r>
      <w:r w:rsidR="00D96C1C">
        <w:rPr>
          <w:rFonts w:ascii="方正小标宋简体" w:eastAsia="方正小标宋简体" w:hAnsi="仿宋" w:hint="eastAsia"/>
          <w:b/>
          <w:spacing w:val="-20"/>
          <w:sz w:val="36"/>
          <w:szCs w:val="36"/>
        </w:rPr>
        <w:t>明珠产业园三期部分产业用房</w:t>
      </w:r>
      <w:r w:rsidR="0053639F">
        <w:rPr>
          <w:rFonts w:ascii="方正小标宋简体" w:eastAsia="方正小标宋简体" w:hAnsi="仿宋" w:hint="eastAsia"/>
          <w:b/>
          <w:spacing w:val="-20"/>
          <w:sz w:val="36"/>
          <w:szCs w:val="36"/>
        </w:rPr>
        <w:t>提升</w:t>
      </w:r>
    </w:p>
    <w:p w:rsidR="002B1CBC" w:rsidRPr="004C1E79" w:rsidRDefault="0053639F" w:rsidP="006139CB">
      <w:pPr>
        <w:spacing w:line="520" w:lineRule="exact"/>
        <w:jc w:val="center"/>
        <w:rPr>
          <w:rFonts w:ascii="方正小标宋简体" w:eastAsia="方正小标宋简体" w:hAnsi="仿宋"/>
          <w:b/>
          <w:spacing w:val="-20"/>
          <w:sz w:val="36"/>
          <w:szCs w:val="36"/>
        </w:rPr>
      </w:pPr>
      <w:r>
        <w:rPr>
          <w:rFonts w:ascii="方正小标宋简体" w:eastAsia="方正小标宋简体" w:hAnsi="仿宋" w:hint="eastAsia"/>
          <w:b/>
          <w:spacing w:val="-20"/>
          <w:sz w:val="36"/>
          <w:szCs w:val="36"/>
        </w:rPr>
        <w:t>改造</w:t>
      </w:r>
      <w:r w:rsidR="00AA68F2">
        <w:rPr>
          <w:rFonts w:ascii="方正小标宋简体" w:eastAsia="方正小标宋简体" w:hAnsi="仿宋" w:hint="eastAsia"/>
          <w:b/>
          <w:spacing w:val="-20"/>
          <w:sz w:val="36"/>
          <w:szCs w:val="36"/>
        </w:rPr>
        <w:t>项目</w:t>
      </w:r>
      <w:r w:rsidR="007A7A85" w:rsidRPr="004C1E79">
        <w:rPr>
          <w:rFonts w:ascii="方正小标宋简体" w:eastAsia="方正小标宋简体" w:hAnsi="仿宋" w:hint="eastAsia"/>
          <w:b/>
          <w:spacing w:val="-20"/>
          <w:sz w:val="36"/>
          <w:szCs w:val="36"/>
        </w:rPr>
        <w:t>初步设计（含概算）</w:t>
      </w:r>
      <w:r w:rsidR="004C1E79" w:rsidRPr="004C1E79">
        <w:rPr>
          <w:rFonts w:ascii="方正小标宋简体" w:eastAsia="方正小标宋简体" w:hAnsi="仿宋" w:hint="eastAsia"/>
          <w:b/>
          <w:spacing w:val="-20"/>
          <w:sz w:val="36"/>
          <w:szCs w:val="36"/>
        </w:rPr>
        <w:t>采购</w:t>
      </w:r>
      <w:r w:rsidR="002B1CBC" w:rsidRPr="004C1E79">
        <w:rPr>
          <w:rFonts w:ascii="方正小标宋简体" w:eastAsia="方正小标宋简体" w:hAnsi="仿宋" w:hint="eastAsia"/>
          <w:b/>
          <w:spacing w:val="-20"/>
          <w:sz w:val="36"/>
          <w:szCs w:val="36"/>
        </w:rPr>
        <w:t>评审单位</w:t>
      </w:r>
    </w:p>
    <w:p w:rsidR="009845A5" w:rsidRPr="004C1E79" w:rsidRDefault="004C1E79" w:rsidP="006139CB">
      <w:pPr>
        <w:spacing w:line="520" w:lineRule="exact"/>
        <w:jc w:val="center"/>
        <w:rPr>
          <w:rFonts w:ascii="方正小标宋简体" w:eastAsia="方正小标宋简体" w:hAnsi="仿宋"/>
          <w:b/>
          <w:spacing w:val="-20"/>
          <w:sz w:val="36"/>
          <w:szCs w:val="36"/>
        </w:rPr>
      </w:pPr>
      <w:r w:rsidRPr="004C1E79">
        <w:rPr>
          <w:rFonts w:ascii="方正小标宋简体" w:eastAsia="方正小标宋简体" w:hAnsi="仿宋" w:hint="eastAsia"/>
          <w:b/>
          <w:spacing w:val="-20"/>
          <w:sz w:val="36"/>
          <w:szCs w:val="36"/>
        </w:rPr>
        <w:t>市场询价函</w:t>
      </w:r>
    </w:p>
    <w:p w:rsidR="009845A5" w:rsidRDefault="009845A5">
      <w:pPr>
        <w:spacing w:line="560" w:lineRule="exact"/>
        <w:jc w:val="center"/>
        <w:rPr>
          <w:rFonts w:ascii="方正小标宋简体" w:eastAsia="方正小标宋简体" w:hAnsi="仿宋"/>
          <w:b/>
          <w:spacing w:val="-20"/>
          <w:sz w:val="44"/>
          <w:szCs w:val="44"/>
        </w:rPr>
      </w:pPr>
    </w:p>
    <w:p w:rsidR="009845A5" w:rsidRDefault="00EF3504">
      <w:pPr>
        <w:spacing w:line="560" w:lineRule="exact"/>
        <w:jc w:val="left"/>
        <w:rPr>
          <w:rFonts w:ascii="仿宋_GB2312" w:eastAsia="仿宋_GB2312" w:hAnsi="仿宋"/>
          <w:sz w:val="32"/>
          <w:szCs w:val="32"/>
        </w:rPr>
      </w:pPr>
      <w:r>
        <w:rPr>
          <w:rFonts w:ascii="仿宋_GB2312" w:eastAsia="仿宋_GB2312" w:hAnsi="仿宋" w:hint="eastAsia"/>
          <w:sz w:val="32"/>
          <w:szCs w:val="32"/>
        </w:rPr>
        <w:t>各报价单位</w:t>
      </w:r>
      <w:r w:rsidR="008175C3">
        <w:rPr>
          <w:rFonts w:ascii="仿宋_GB2312" w:eastAsia="仿宋_GB2312" w:hAnsi="仿宋" w:hint="eastAsia"/>
          <w:sz w:val="32"/>
          <w:szCs w:val="32"/>
        </w:rPr>
        <w:t>：</w:t>
      </w:r>
    </w:p>
    <w:p w:rsidR="009845A5" w:rsidRDefault="008175C3">
      <w:pPr>
        <w:spacing w:line="560" w:lineRule="exact"/>
        <w:ind w:firstLineChars="200" w:firstLine="640"/>
        <w:jc w:val="left"/>
        <w:rPr>
          <w:rFonts w:ascii="仿宋_GB2312" w:eastAsia="仿宋_GB2312" w:hAnsi="仿宋"/>
          <w:sz w:val="32"/>
          <w:szCs w:val="32"/>
        </w:rPr>
      </w:pPr>
      <w:r>
        <w:rPr>
          <w:rFonts w:ascii="仿宋_GB2312" w:eastAsia="仿宋_GB2312" w:hint="eastAsia"/>
          <w:sz w:val="32"/>
          <w:szCs w:val="32"/>
        </w:rPr>
        <w:t>近期根据公司安排，</w:t>
      </w:r>
      <w:r w:rsidR="00EF3504">
        <w:rPr>
          <w:rFonts w:ascii="仿宋_GB2312" w:eastAsia="仿宋_GB2312" w:hint="eastAsia"/>
          <w:sz w:val="32"/>
          <w:szCs w:val="32"/>
        </w:rPr>
        <w:t>高新股份的</w:t>
      </w:r>
      <w:r w:rsidR="00EF3504" w:rsidRPr="00EF3504">
        <w:rPr>
          <w:rFonts w:ascii="仿宋_GB2312" w:eastAsia="仿宋_GB2312" w:hint="eastAsia"/>
          <w:sz w:val="32"/>
          <w:szCs w:val="32"/>
        </w:rPr>
        <w:t>合肥高新区人才公寓（</w:t>
      </w:r>
      <w:proofErr w:type="gramStart"/>
      <w:r w:rsidR="00EF3504" w:rsidRPr="00EF3504">
        <w:rPr>
          <w:rFonts w:ascii="仿宋_GB2312" w:eastAsia="仿宋_GB2312" w:hint="eastAsia"/>
          <w:sz w:val="32"/>
          <w:szCs w:val="32"/>
        </w:rPr>
        <w:t>擢</w:t>
      </w:r>
      <w:proofErr w:type="gramEnd"/>
      <w:r w:rsidR="00EF3504" w:rsidRPr="00EF3504">
        <w:rPr>
          <w:rFonts w:ascii="仿宋_GB2312" w:eastAsia="仿宋_GB2312" w:hint="eastAsia"/>
          <w:sz w:val="32"/>
          <w:szCs w:val="32"/>
        </w:rPr>
        <w:t>秀园）品质提升改造</w:t>
      </w:r>
      <w:r w:rsidR="00AA68F2">
        <w:rPr>
          <w:rFonts w:ascii="仿宋_GB2312" w:eastAsia="仿宋_GB2312" w:hint="eastAsia"/>
          <w:sz w:val="32"/>
          <w:szCs w:val="32"/>
        </w:rPr>
        <w:t>、</w:t>
      </w:r>
      <w:r w:rsidR="00EF3504" w:rsidRPr="00EF3504">
        <w:rPr>
          <w:rFonts w:ascii="仿宋_GB2312" w:eastAsia="仿宋_GB2312" w:hint="eastAsia"/>
          <w:sz w:val="32"/>
          <w:szCs w:val="32"/>
        </w:rPr>
        <w:t>合肥医疗器械检测中心EMC实验室厂房</w:t>
      </w:r>
      <w:r w:rsidR="00B45AA3">
        <w:rPr>
          <w:rFonts w:ascii="仿宋_GB2312" w:eastAsia="仿宋_GB2312" w:hint="eastAsia"/>
          <w:sz w:val="32"/>
          <w:szCs w:val="32"/>
        </w:rPr>
        <w:t>和</w:t>
      </w:r>
      <w:r w:rsidR="00AA68F2" w:rsidRPr="00AA68F2">
        <w:rPr>
          <w:rFonts w:ascii="仿宋_GB2312" w:eastAsia="仿宋_GB2312" w:hint="eastAsia"/>
          <w:sz w:val="32"/>
          <w:szCs w:val="32"/>
        </w:rPr>
        <w:t>明珠产业园三期部分产业用房</w:t>
      </w:r>
      <w:r w:rsidR="007D0988">
        <w:rPr>
          <w:rFonts w:ascii="仿宋_GB2312" w:eastAsia="仿宋_GB2312" w:hint="eastAsia"/>
          <w:sz w:val="32"/>
          <w:szCs w:val="32"/>
        </w:rPr>
        <w:t>提升改造</w:t>
      </w:r>
      <w:r w:rsidR="00AA68F2" w:rsidRPr="00AA68F2">
        <w:rPr>
          <w:rFonts w:ascii="仿宋_GB2312" w:eastAsia="仿宋_GB2312" w:hint="eastAsia"/>
          <w:sz w:val="32"/>
          <w:szCs w:val="32"/>
        </w:rPr>
        <w:t>项目</w:t>
      </w:r>
      <w:r w:rsidR="002D55D3">
        <w:rPr>
          <w:rFonts w:ascii="仿宋_GB2312" w:eastAsia="仿宋_GB2312" w:hint="eastAsia"/>
          <w:sz w:val="32"/>
          <w:szCs w:val="32"/>
        </w:rPr>
        <w:t>需要进行初步设计（含概算）评审</w:t>
      </w:r>
      <w:r w:rsidR="00EF3504">
        <w:rPr>
          <w:rFonts w:ascii="仿宋_GB2312" w:eastAsia="仿宋_GB2312" w:hint="eastAsia"/>
          <w:sz w:val="32"/>
          <w:szCs w:val="32"/>
        </w:rPr>
        <w:t>工作</w:t>
      </w:r>
      <w:r w:rsidR="002D55D3">
        <w:rPr>
          <w:rFonts w:ascii="仿宋_GB2312" w:eastAsia="仿宋_GB2312" w:hint="eastAsia"/>
          <w:sz w:val="32"/>
          <w:szCs w:val="32"/>
        </w:rPr>
        <w:t>。</w:t>
      </w:r>
      <w:r w:rsidR="00EF3504">
        <w:rPr>
          <w:rFonts w:ascii="仿宋_GB2312" w:eastAsia="仿宋_GB2312" w:hint="eastAsia"/>
          <w:sz w:val="32"/>
          <w:szCs w:val="32"/>
        </w:rPr>
        <w:t>我司拟通过市场询价方式采购一家咨询单位进行该项评审工作。请按照以下要求组织书面报价。</w:t>
      </w:r>
    </w:p>
    <w:p w:rsidR="009845A5" w:rsidRDefault="008175C3">
      <w:pPr>
        <w:spacing w:line="560" w:lineRule="exact"/>
        <w:ind w:firstLineChars="200" w:firstLine="643"/>
        <w:jc w:val="left"/>
        <w:rPr>
          <w:rFonts w:ascii="仿宋_GB2312" w:eastAsia="仿宋_GB2312" w:hAnsi="仿宋"/>
          <w:b/>
          <w:sz w:val="32"/>
          <w:szCs w:val="32"/>
        </w:rPr>
      </w:pPr>
      <w:r>
        <w:rPr>
          <w:rFonts w:ascii="仿宋_GB2312" w:eastAsia="仿宋_GB2312" w:hAnsi="仿宋" w:hint="eastAsia"/>
          <w:b/>
          <w:sz w:val="32"/>
          <w:szCs w:val="32"/>
        </w:rPr>
        <w:t>一、项目</w:t>
      </w:r>
      <w:r w:rsidR="007559EA">
        <w:rPr>
          <w:rFonts w:ascii="仿宋_GB2312" w:eastAsia="仿宋_GB2312" w:hAnsi="仿宋" w:hint="eastAsia"/>
          <w:b/>
          <w:sz w:val="32"/>
          <w:szCs w:val="32"/>
        </w:rPr>
        <w:t>基本情况</w:t>
      </w:r>
    </w:p>
    <w:p w:rsidR="009845A5" w:rsidRPr="00AA68F2" w:rsidRDefault="007559EA" w:rsidP="00AA68F2">
      <w:pPr>
        <w:spacing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1、</w:t>
      </w:r>
      <w:r w:rsidR="00A3085A">
        <w:rPr>
          <w:rFonts w:ascii="仿宋_GB2312" w:eastAsia="仿宋_GB2312" w:hint="eastAsia"/>
          <w:b/>
          <w:bCs/>
          <w:sz w:val="32"/>
          <w:szCs w:val="32"/>
        </w:rPr>
        <w:t>合肥高新区人才公寓（</w:t>
      </w:r>
      <w:proofErr w:type="gramStart"/>
      <w:r w:rsidR="00A3085A">
        <w:rPr>
          <w:rFonts w:ascii="仿宋_GB2312" w:eastAsia="仿宋_GB2312" w:hint="eastAsia"/>
          <w:b/>
          <w:bCs/>
          <w:sz w:val="32"/>
          <w:szCs w:val="32"/>
        </w:rPr>
        <w:t>擢</w:t>
      </w:r>
      <w:proofErr w:type="gramEnd"/>
      <w:r w:rsidR="00A3085A">
        <w:rPr>
          <w:rFonts w:ascii="仿宋_GB2312" w:eastAsia="仿宋_GB2312" w:hint="eastAsia"/>
          <w:b/>
          <w:bCs/>
          <w:sz w:val="32"/>
          <w:szCs w:val="32"/>
        </w:rPr>
        <w:t>秀园）品质提升改造项目</w:t>
      </w:r>
      <w:r w:rsidR="00AA68F2">
        <w:rPr>
          <w:rFonts w:ascii="仿宋_GB2312" w:eastAsia="仿宋_GB2312" w:hint="eastAsia"/>
          <w:b/>
          <w:bCs/>
          <w:sz w:val="32"/>
          <w:szCs w:val="32"/>
        </w:rPr>
        <w:t>：</w:t>
      </w:r>
      <w:r w:rsidR="00AA68F2" w:rsidRPr="00AA68F2">
        <w:rPr>
          <w:rFonts w:ascii="仿宋_GB2312" w:eastAsia="仿宋_GB2312" w:hint="eastAsia"/>
          <w:bCs/>
          <w:sz w:val="32"/>
          <w:szCs w:val="32"/>
        </w:rPr>
        <w:t>该</w:t>
      </w:r>
      <w:r w:rsidR="008175C3" w:rsidRPr="00AA68F2">
        <w:rPr>
          <w:rFonts w:ascii="仿宋_GB2312" w:eastAsia="仿宋_GB2312" w:hint="eastAsia"/>
          <w:sz w:val="32"/>
          <w:szCs w:val="32"/>
        </w:rPr>
        <w:t>项</w:t>
      </w:r>
      <w:r w:rsidR="008175C3">
        <w:rPr>
          <w:rFonts w:ascii="仿宋_GB2312" w:eastAsia="仿宋_GB2312" w:hint="eastAsia"/>
          <w:sz w:val="32"/>
          <w:szCs w:val="32"/>
        </w:rPr>
        <w:t>目位于</w:t>
      </w:r>
      <w:proofErr w:type="gramStart"/>
      <w:r w:rsidR="008175C3">
        <w:rPr>
          <w:rFonts w:ascii="仿宋_GB2312" w:eastAsia="仿宋_GB2312" w:hint="eastAsia"/>
          <w:sz w:val="32"/>
          <w:szCs w:val="32"/>
        </w:rPr>
        <w:t>天堂寨路与</w:t>
      </w:r>
      <w:proofErr w:type="gramEnd"/>
      <w:r w:rsidR="008175C3">
        <w:rPr>
          <w:rFonts w:ascii="仿宋_GB2312" w:eastAsia="仿宋_GB2312" w:hint="eastAsia"/>
          <w:sz w:val="32"/>
          <w:szCs w:val="32"/>
        </w:rPr>
        <w:t>望江西路交口东北角，占地面积约59.85亩，主要建设住宅小区和9班幼儿园，其中住宅小区占地54.07亩，幼儿园占地5.78亩。</w:t>
      </w:r>
      <w:r w:rsidR="00A3085A">
        <w:rPr>
          <w:rFonts w:ascii="仿宋_GB2312" w:eastAsia="仿宋_GB2312" w:hint="eastAsia"/>
          <w:sz w:val="32"/>
          <w:szCs w:val="32"/>
        </w:rPr>
        <w:t>本次</w:t>
      </w:r>
      <w:r w:rsidR="004C1E79">
        <w:rPr>
          <w:rFonts w:ascii="仿宋_GB2312" w:eastAsia="仿宋_GB2312" w:hint="eastAsia"/>
          <w:sz w:val="32"/>
          <w:szCs w:val="32"/>
        </w:rPr>
        <w:t>仅对住宅小区部分进行提升改造，</w:t>
      </w:r>
      <w:r w:rsidR="00A3085A">
        <w:rPr>
          <w:rFonts w:ascii="仿宋_GB2312" w:eastAsia="仿宋_GB2312" w:hint="eastAsia"/>
          <w:sz w:val="32"/>
          <w:szCs w:val="32"/>
        </w:rPr>
        <w:t>提升改造范围包含两个部分，第一部分是室外景观等品质提升改造，第二部分是架空层等公共区域品质提升改造。</w:t>
      </w:r>
      <w:r w:rsidR="004F174B">
        <w:rPr>
          <w:rFonts w:ascii="仿宋_GB2312" w:eastAsia="仿宋_GB2312" w:hint="eastAsia"/>
          <w:sz w:val="32"/>
          <w:szCs w:val="32"/>
        </w:rPr>
        <w:t>项目总投资概算约2000万元。</w:t>
      </w:r>
    </w:p>
    <w:p w:rsidR="007559EA" w:rsidRPr="00AA68F2" w:rsidRDefault="00EF3504" w:rsidP="00AA68F2">
      <w:pPr>
        <w:spacing w:line="560" w:lineRule="exact"/>
        <w:ind w:firstLineChars="200" w:firstLine="643"/>
        <w:jc w:val="left"/>
        <w:rPr>
          <w:rFonts w:ascii="仿宋_GB2312" w:eastAsia="仿宋_GB2312"/>
          <w:b/>
          <w:bCs/>
          <w:sz w:val="32"/>
          <w:szCs w:val="32"/>
        </w:rPr>
      </w:pPr>
      <w:r w:rsidRPr="00EF3504">
        <w:rPr>
          <w:rFonts w:ascii="仿宋_GB2312" w:eastAsia="仿宋_GB2312" w:hint="eastAsia"/>
          <w:b/>
          <w:bCs/>
          <w:sz w:val="32"/>
          <w:szCs w:val="32"/>
        </w:rPr>
        <w:t>合肥医疗器械检测中心EMC实验室厂房</w:t>
      </w:r>
      <w:r w:rsidR="008B26E3">
        <w:rPr>
          <w:rFonts w:ascii="仿宋_GB2312" w:eastAsia="仿宋_GB2312" w:hint="eastAsia"/>
          <w:b/>
          <w:bCs/>
          <w:sz w:val="32"/>
          <w:szCs w:val="32"/>
        </w:rPr>
        <w:t>项目</w:t>
      </w:r>
      <w:r w:rsidR="00AA68F2">
        <w:rPr>
          <w:rFonts w:ascii="仿宋_GB2312" w:eastAsia="仿宋_GB2312" w:hint="eastAsia"/>
          <w:b/>
          <w:bCs/>
          <w:sz w:val="32"/>
          <w:szCs w:val="32"/>
        </w:rPr>
        <w:t>：</w:t>
      </w:r>
      <w:r w:rsidR="00AA68F2" w:rsidRPr="00AA68F2">
        <w:rPr>
          <w:rFonts w:ascii="仿宋_GB2312" w:eastAsia="仿宋_GB2312" w:hint="eastAsia"/>
          <w:bCs/>
          <w:sz w:val="32"/>
          <w:szCs w:val="32"/>
        </w:rPr>
        <w:t>该</w:t>
      </w:r>
      <w:r w:rsidR="00923392" w:rsidRPr="00AA68F2">
        <w:rPr>
          <w:rFonts w:ascii="仿宋_GB2312" w:eastAsia="仿宋_GB2312" w:hint="eastAsia"/>
          <w:bCs/>
          <w:sz w:val="32"/>
          <w:szCs w:val="32"/>
        </w:rPr>
        <w:t>项目</w:t>
      </w:r>
      <w:r w:rsidR="00923392" w:rsidRPr="00923392">
        <w:rPr>
          <w:rFonts w:ascii="仿宋_GB2312" w:eastAsia="仿宋_GB2312" w:hint="eastAsia"/>
          <w:bCs/>
          <w:sz w:val="32"/>
          <w:szCs w:val="32"/>
        </w:rPr>
        <w:t>位于合肥高新区</w:t>
      </w:r>
      <w:proofErr w:type="gramStart"/>
      <w:r w:rsidR="00923392" w:rsidRPr="00923392">
        <w:rPr>
          <w:rFonts w:ascii="仿宋_GB2312" w:eastAsia="仿宋_GB2312" w:hint="eastAsia"/>
          <w:bCs/>
          <w:sz w:val="32"/>
          <w:szCs w:val="32"/>
        </w:rPr>
        <w:t>习友路与孔雀台</w:t>
      </w:r>
      <w:proofErr w:type="gramEnd"/>
      <w:r w:rsidR="00923392" w:rsidRPr="00923392">
        <w:rPr>
          <w:rFonts w:ascii="仿宋_GB2312" w:eastAsia="仿宋_GB2312" w:hint="eastAsia"/>
          <w:bCs/>
          <w:sz w:val="32"/>
          <w:szCs w:val="32"/>
        </w:rPr>
        <w:t>路交口西南角生物医药基</w:t>
      </w:r>
      <w:r w:rsidR="00923392" w:rsidRPr="00923392">
        <w:rPr>
          <w:rFonts w:ascii="仿宋_GB2312" w:eastAsia="仿宋_GB2312" w:hint="eastAsia"/>
          <w:sz w:val="32"/>
          <w:szCs w:val="32"/>
        </w:rPr>
        <w:t>地一期项目内，主要扩建1栋专用高端医疗及器械检验检测的EMC实验室厂房（含</w:t>
      </w:r>
      <w:r w:rsidR="00923392" w:rsidRPr="00923392">
        <w:rPr>
          <w:rFonts w:ascii="仿宋_GB2312" w:eastAsia="仿宋_GB2312" w:hint="eastAsia"/>
          <w:sz w:val="32"/>
          <w:szCs w:val="32"/>
        </w:rPr>
        <w:lastRenderedPageBreak/>
        <w:t>电磁兼容性实验室）、1栋GMP厂房（主要用于医疗器械组装）及其相关配电附属设施，总建筑面积约1800平方米。</w:t>
      </w:r>
      <w:r w:rsidR="00FF7D73" w:rsidRPr="00FF7D73">
        <w:rPr>
          <w:rFonts w:ascii="仿宋_GB2312" w:eastAsia="仿宋_GB2312" w:hint="eastAsia"/>
          <w:bCs/>
          <w:sz w:val="32"/>
          <w:szCs w:val="32"/>
        </w:rPr>
        <w:t>项目总投资概算</w:t>
      </w:r>
      <w:r w:rsidR="00FF7D73">
        <w:rPr>
          <w:rFonts w:ascii="仿宋_GB2312" w:eastAsia="仿宋_GB2312" w:hint="eastAsia"/>
          <w:bCs/>
          <w:sz w:val="32"/>
          <w:szCs w:val="32"/>
        </w:rPr>
        <w:t>约4000万元。</w:t>
      </w:r>
    </w:p>
    <w:p w:rsidR="00AA68F2" w:rsidRPr="00444ABA" w:rsidRDefault="00AA68F2" w:rsidP="00AA68F2">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明珠产业园三期部分产业用房</w:t>
      </w:r>
      <w:r w:rsidR="001B392E">
        <w:rPr>
          <w:rFonts w:ascii="仿宋_GB2312" w:eastAsia="仿宋_GB2312" w:hint="eastAsia"/>
          <w:b/>
          <w:sz w:val="32"/>
          <w:szCs w:val="32"/>
        </w:rPr>
        <w:t>提升改造</w:t>
      </w:r>
      <w:r w:rsidR="008B26E3">
        <w:rPr>
          <w:rFonts w:ascii="仿宋_GB2312" w:eastAsia="仿宋_GB2312" w:hint="eastAsia"/>
          <w:b/>
          <w:sz w:val="32"/>
          <w:szCs w:val="32"/>
        </w:rPr>
        <w:t>项目</w:t>
      </w:r>
      <w:r>
        <w:rPr>
          <w:rFonts w:ascii="仿宋_GB2312" w:eastAsia="仿宋_GB2312" w:hint="eastAsia"/>
          <w:b/>
          <w:sz w:val="32"/>
          <w:szCs w:val="32"/>
        </w:rPr>
        <w:t>：</w:t>
      </w:r>
      <w:r w:rsidR="00655A69">
        <w:rPr>
          <w:rFonts w:ascii="仿宋_GB2312" w:eastAsia="仿宋_GB2312" w:hint="eastAsia"/>
          <w:sz w:val="32"/>
          <w:szCs w:val="32"/>
        </w:rPr>
        <w:t>该项目</w:t>
      </w:r>
      <w:r w:rsidR="00444ABA">
        <w:rPr>
          <w:rFonts w:ascii="仿宋_GB2312" w:eastAsia="仿宋_GB2312" w:hint="eastAsia"/>
          <w:sz w:val="32"/>
          <w:szCs w:val="32"/>
        </w:rPr>
        <w:t>位于创新大道与菖蒲路交口西北角，本次计划对A1楼和B1楼</w:t>
      </w:r>
      <w:r w:rsidR="00527C96">
        <w:rPr>
          <w:rFonts w:ascii="仿宋_GB2312" w:eastAsia="仿宋_GB2312" w:hint="eastAsia"/>
          <w:sz w:val="32"/>
          <w:szCs w:val="32"/>
        </w:rPr>
        <w:t>部分</w:t>
      </w:r>
      <w:r w:rsidR="00444ABA">
        <w:rPr>
          <w:rFonts w:ascii="仿宋_GB2312" w:eastAsia="仿宋_GB2312" w:hint="eastAsia"/>
          <w:sz w:val="32"/>
          <w:szCs w:val="32"/>
        </w:rPr>
        <w:t>进行分割装修，共计面积约</w:t>
      </w:r>
      <w:r w:rsidR="00527C96">
        <w:rPr>
          <w:rFonts w:ascii="仿宋_GB2312" w:eastAsia="仿宋_GB2312" w:hint="eastAsia"/>
          <w:sz w:val="32"/>
          <w:szCs w:val="32"/>
        </w:rPr>
        <w:t>15800</w:t>
      </w:r>
      <w:r w:rsidR="00444ABA">
        <w:rPr>
          <w:rFonts w:ascii="仿宋_GB2312" w:eastAsia="仿宋_GB2312" w:hint="eastAsia"/>
          <w:sz w:val="32"/>
          <w:szCs w:val="32"/>
        </w:rPr>
        <w:t>平方米。</w:t>
      </w:r>
      <w:r w:rsidR="00B93970">
        <w:rPr>
          <w:rFonts w:ascii="仿宋_GB2312" w:eastAsia="仿宋_GB2312" w:hint="eastAsia"/>
          <w:sz w:val="32"/>
          <w:szCs w:val="32"/>
        </w:rPr>
        <w:t>项目总投资概算约</w:t>
      </w:r>
      <w:r w:rsidR="00375DD4">
        <w:rPr>
          <w:rFonts w:ascii="仿宋_GB2312" w:eastAsia="仿宋_GB2312" w:hint="eastAsia"/>
          <w:sz w:val="32"/>
          <w:szCs w:val="32"/>
        </w:rPr>
        <w:t>3200</w:t>
      </w:r>
      <w:r w:rsidR="00B93970">
        <w:rPr>
          <w:rFonts w:ascii="仿宋_GB2312" w:eastAsia="仿宋_GB2312" w:hint="eastAsia"/>
          <w:sz w:val="32"/>
          <w:szCs w:val="32"/>
        </w:rPr>
        <w:t>万元。</w:t>
      </w:r>
    </w:p>
    <w:p w:rsidR="007559EA" w:rsidRDefault="007559EA"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2、项目单位：合肥高新股份有限公司</w:t>
      </w:r>
      <w:r w:rsidR="002B0384">
        <w:rPr>
          <w:rFonts w:ascii="仿宋_GB2312" w:eastAsia="仿宋_GB2312" w:hint="eastAsia"/>
          <w:sz w:val="32"/>
          <w:szCs w:val="32"/>
        </w:rPr>
        <w:t>。</w:t>
      </w:r>
    </w:p>
    <w:p w:rsidR="007559EA" w:rsidRDefault="007559EA" w:rsidP="00923392">
      <w:pPr>
        <w:spacing w:line="560" w:lineRule="exact"/>
        <w:ind w:firstLineChars="200" w:firstLine="640"/>
        <w:jc w:val="left"/>
        <w:rPr>
          <w:rFonts w:ascii="仿宋_GB2312" w:eastAsia="仿宋_GB2312"/>
          <w:sz w:val="32"/>
          <w:szCs w:val="32"/>
        </w:rPr>
      </w:pPr>
      <w:r w:rsidRPr="00CA1594">
        <w:rPr>
          <w:rFonts w:ascii="仿宋_GB2312" w:eastAsia="仿宋_GB2312" w:hint="eastAsia"/>
          <w:sz w:val="32"/>
          <w:szCs w:val="32"/>
        </w:rPr>
        <w:t>3、项目预算：</w:t>
      </w:r>
      <w:r w:rsidR="00577813">
        <w:rPr>
          <w:rFonts w:ascii="仿宋_GB2312" w:eastAsia="仿宋_GB2312" w:hint="eastAsia"/>
          <w:sz w:val="32"/>
          <w:szCs w:val="32"/>
        </w:rPr>
        <w:t>8</w:t>
      </w:r>
      <w:r w:rsidR="00B46E95">
        <w:rPr>
          <w:rFonts w:ascii="仿宋_GB2312" w:eastAsia="仿宋_GB2312" w:hint="eastAsia"/>
          <w:sz w:val="32"/>
          <w:szCs w:val="32"/>
        </w:rPr>
        <w:t>.176</w:t>
      </w:r>
      <w:r w:rsidR="003C29A1" w:rsidRPr="00CA1594">
        <w:rPr>
          <w:rFonts w:ascii="仿宋_GB2312" w:eastAsia="仿宋_GB2312" w:hint="eastAsia"/>
          <w:sz w:val="32"/>
          <w:szCs w:val="32"/>
        </w:rPr>
        <w:t>万元</w:t>
      </w:r>
      <w:r w:rsidR="00C85EFC" w:rsidRPr="00CA1594">
        <w:rPr>
          <w:rFonts w:ascii="仿宋_GB2312" w:eastAsia="仿宋_GB2312" w:hint="eastAsia"/>
          <w:sz w:val="32"/>
          <w:szCs w:val="32"/>
        </w:rPr>
        <w:t>。</w:t>
      </w:r>
    </w:p>
    <w:p w:rsidR="007559EA" w:rsidRDefault="007559EA"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4、资金来源：自筹。</w:t>
      </w:r>
    </w:p>
    <w:p w:rsidR="00923392" w:rsidRPr="00923392" w:rsidRDefault="00923392" w:rsidP="00923392">
      <w:pPr>
        <w:spacing w:line="560" w:lineRule="exact"/>
        <w:ind w:firstLineChars="200" w:firstLine="643"/>
        <w:jc w:val="left"/>
        <w:rPr>
          <w:rFonts w:ascii="仿宋_GB2312" w:eastAsia="仿宋_GB2312"/>
          <w:b/>
          <w:sz w:val="32"/>
          <w:szCs w:val="32"/>
        </w:rPr>
      </w:pPr>
      <w:r w:rsidRPr="00923392">
        <w:rPr>
          <w:rFonts w:ascii="仿宋_GB2312" w:eastAsia="仿宋_GB2312" w:hint="eastAsia"/>
          <w:b/>
          <w:sz w:val="32"/>
          <w:szCs w:val="32"/>
        </w:rPr>
        <w:t>二、供应商的资格条件</w:t>
      </w:r>
    </w:p>
    <w:p w:rsidR="007559EA" w:rsidRPr="004F7564" w:rsidRDefault="004F7564" w:rsidP="004F756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sidR="007559EA" w:rsidRPr="004F7564">
        <w:rPr>
          <w:rFonts w:ascii="仿宋_GB2312" w:eastAsia="仿宋_GB2312" w:hint="eastAsia"/>
          <w:sz w:val="32"/>
          <w:szCs w:val="32"/>
        </w:rPr>
        <w:t>具有建筑甲级或综合甲级工程咨询资信等级证书资质；</w:t>
      </w:r>
    </w:p>
    <w:p w:rsidR="00923392" w:rsidRDefault="004F7564" w:rsidP="004F756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sidR="007559EA" w:rsidRPr="004F7564">
        <w:rPr>
          <w:rFonts w:ascii="仿宋_GB2312" w:eastAsia="仿宋_GB2312" w:hint="eastAsia"/>
          <w:sz w:val="32"/>
          <w:szCs w:val="32"/>
        </w:rPr>
        <w:t>近三年内承担过产业园项目的</w:t>
      </w:r>
      <w:r w:rsidR="008C5F25">
        <w:rPr>
          <w:rFonts w:ascii="仿宋_GB2312" w:eastAsia="仿宋_GB2312" w:hint="eastAsia"/>
          <w:sz w:val="32"/>
          <w:szCs w:val="32"/>
        </w:rPr>
        <w:t>初步设计评审工作1个</w:t>
      </w:r>
      <w:r w:rsidR="00AE462A">
        <w:rPr>
          <w:rFonts w:ascii="仿宋_GB2312" w:eastAsia="仿宋_GB2312" w:hint="eastAsia"/>
          <w:sz w:val="32"/>
          <w:szCs w:val="32"/>
        </w:rPr>
        <w:t>，并提供评审的审查报告</w:t>
      </w:r>
      <w:r w:rsidR="008C5F25">
        <w:rPr>
          <w:rFonts w:ascii="仿宋_GB2312" w:eastAsia="仿宋_GB2312" w:hint="eastAsia"/>
          <w:sz w:val="32"/>
          <w:szCs w:val="32"/>
        </w:rPr>
        <w:t>。</w:t>
      </w:r>
    </w:p>
    <w:p w:rsidR="001D60AA" w:rsidRPr="001D60AA" w:rsidRDefault="001D60AA" w:rsidP="001D60AA">
      <w:pPr>
        <w:spacing w:line="560" w:lineRule="exact"/>
        <w:ind w:firstLineChars="200" w:firstLine="643"/>
        <w:jc w:val="left"/>
        <w:rPr>
          <w:rFonts w:ascii="仿宋_GB2312" w:eastAsia="仿宋_GB2312"/>
          <w:b/>
          <w:sz w:val="32"/>
          <w:szCs w:val="32"/>
        </w:rPr>
      </w:pPr>
      <w:r w:rsidRPr="001D60AA">
        <w:rPr>
          <w:rFonts w:ascii="仿宋_GB2312" w:eastAsia="仿宋_GB2312" w:hint="eastAsia"/>
          <w:b/>
          <w:sz w:val="32"/>
          <w:szCs w:val="32"/>
        </w:rPr>
        <w:t>三、</w:t>
      </w:r>
      <w:r>
        <w:rPr>
          <w:rFonts w:ascii="仿宋_GB2312" w:eastAsia="仿宋_GB2312" w:hint="eastAsia"/>
          <w:b/>
          <w:sz w:val="32"/>
          <w:szCs w:val="32"/>
        </w:rPr>
        <w:t>人员要求</w:t>
      </w:r>
    </w:p>
    <w:p w:rsidR="004F7564" w:rsidRPr="004F7564" w:rsidRDefault="001D60AA" w:rsidP="004F756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投标供应商需要为本项目配备项目负责人，</w:t>
      </w:r>
      <w:r w:rsidR="004F7564">
        <w:rPr>
          <w:rFonts w:ascii="仿宋_GB2312" w:eastAsia="仿宋_GB2312" w:hint="eastAsia"/>
          <w:sz w:val="32"/>
          <w:szCs w:val="32"/>
        </w:rPr>
        <w:t>项目负责人</w:t>
      </w:r>
      <w:r>
        <w:rPr>
          <w:rFonts w:ascii="仿宋_GB2312" w:eastAsia="仿宋_GB2312" w:hint="eastAsia"/>
          <w:sz w:val="32"/>
          <w:szCs w:val="32"/>
        </w:rPr>
        <w:t>须</w:t>
      </w:r>
      <w:r w:rsidR="00630A38">
        <w:rPr>
          <w:rFonts w:ascii="仿宋_GB2312" w:eastAsia="仿宋_GB2312" w:hint="eastAsia"/>
          <w:sz w:val="32"/>
          <w:szCs w:val="32"/>
        </w:rPr>
        <w:t>具有注册咨询工程师（投资）资格证书或高级及以上职称证书。</w:t>
      </w:r>
    </w:p>
    <w:p w:rsidR="00923392" w:rsidRDefault="001D60AA" w:rsidP="00DA07D3">
      <w:pPr>
        <w:spacing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四</w:t>
      </w:r>
      <w:r w:rsidR="007E333E" w:rsidRPr="00DA07D3">
        <w:rPr>
          <w:rFonts w:ascii="仿宋_GB2312" w:eastAsia="仿宋_GB2312" w:hint="eastAsia"/>
          <w:b/>
          <w:bCs/>
          <w:sz w:val="32"/>
          <w:szCs w:val="32"/>
        </w:rPr>
        <w:t>、服务内容及要求</w:t>
      </w:r>
    </w:p>
    <w:p w:rsidR="007E333E" w:rsidRDefault="00923392"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1、服务内容</w:t>
      </w:r>
      <w:r w:rsidR="004C1E79">
        <w:rPr>
          <w:rFonts w:ascii="仿宋_GB2312" w:eastAsia="仿宋_GB2312" w:hint="eastAsia"/>
          <w:sz w:val="32"/>
          <w:szCs w:val="32"/>
        </w:rPr>
        <w:t>包括组织召开初步设计专家审查会并出具初步设计审查报告等工作。</w:t>
      </w:r>
      <w:r w:rsidR="001D60AA">
        <w:rPr>
          <w:rFonts w:ascii="仿宋_GB2312" w:eastAsia="仿宋_GB2312" w:hint="eastAsia"/>
          <w:sz w:val="32"/>
          <w:szCs w:val="32"/>
        </w:rPr>
        <w:t>包含但不限于以下工作内容：</w:t>
      </w:r>
    </w:p>
    <w:p w:rsidR="001D60AA" w:rsidRDefault="001D60AA"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（1）工作对接：与招标人、编制或设计单位等当面进行工作对接，收集项目送审文本、前期相关文件和附件等评审所需要的</w:t>
      </w:r>
      <w:r>
        <w:rPr>
          <w:rFonts w:ascii="仿宋_GB2312" w:eastAsia="仿宋_GB2312" w:hint="eastAsia"/>
          <w:sz w:val="32"/>
          <w:szCs w:val="32"/>
        </w:rPr>
        <w:lastRenderedPageBreak/>
        <w:t>全部资料；</w:t>
      </w:r>
    </w:p>
    <w:p w:rsidR="001D60AA" w:rsidRDefault="001D60AA"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（2）评审准备：安排会议时间和地点，选择专家，确定参会部门，发送会议通知；</w:t>
      </w:r>
    </w:p>
    <w:p w:rsidR="001D60AA" w:rsidRDefault="001D60AA"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（3）组织召开评审会议：根据需要踏勘项目现场，担任会议主持人，汇总专家个人意见和部门代表意见，整理评审会专家组意见；</w:t>
      </w:r>
    </w:p>
    <w:p w:rsidR="001D60AA" w:rsidRDefault="001D60AA" w:rsidP="009233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（4）编写初步设计审查报告：跟踪编制或设计单位的修改进程，发催要修改资料的函，编写初步设计审查报告，最终加盖咨询公司章。</w:t>
      </w:r>
    </w:p>
    <w:p w:rsidR="005F0490" w:rsidRPr="005F0490" w:rsidRDefault="00923392" w:rsidP="005F049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2、服务期限：</w:t>
      </w:r>
      <w:r w:rsidRPr="005F0490">
        <w:rPr>
          <w:rFonts w:ascii="仿宋_GB2312" w:eastAsia="仿宋_GB2312" w:hint="eastAsia"/>
          <w:sz w:val="32"/>
          <w:szCs w:val="32"/>
        </w:rPr>
        <w:t>签订合同后，2个工作日内完成资料对接，</w:t>
      </w:r>
      <w:r w:rsidR="005F0490">
        <w:rPr>
          <w:rFonts w:ascii="仿宋_GB2312" w:eastAsia="仿宋_GB2312" w:hint="eastAsia"/>
          <w:sz w:val="32"/>
          <w:szCs w:val="32"/>
        </w:rPr>
        <w:t>5</w:t>
      </w:r>
      <w:r w:rsidRPr="005F0490">
        <w:rPr>
          <w:rFonts w:ascii="仿宋_GB2312" w:eastAsia="仿宋_GB2312" w:hint="eastAsia"/>
          <w:sz w:val="32"/>
          <w:szCs w:val="32"/>
        </w:rPr>
        <w:t>个工作日内</w:t>
      </w:r>
      <w:r w:rsidR="005F0490" w:rsidRPr="005F0490">
        <w:rPr>
          <w:rFonts w:ascii="仿宋_GB2312" w:eastAsia="仿宋_GB2312" w:hint="eastAsia"/>
          <w:sz w:val="32"/>
          <w:szCs w:val="32"/>
        </w:rPr>
        <w:t>组织专家</w:t>
      </w:r>
      <w:r w:rsidR="005F0490">
        <w:rPr>
          <w:rFonts w:ascii="仿宋_GB2312" w:eastAsia="仿宋_GB2312" w:hint="eastAsia"/>
          <w:sz w:val="32"/>
          <w:szCs w:val="32"/>
        </w:rPr>
        <w:t>评审</w:t>
      </w:r>
      <w:r w:rsidR="005F0490" w:rsidRPr="005F0490">
        <w:rPr>
          <w:rFonts w:ascii="仿宋_GB2312" w:eastAsia="仿宋_GB2312" w:hint="eastAsia"/>
          <w:sz w:val="32"/>
          <w:szCs w:val="32"/>
        </w:rPr>
        <w:t>会，评审会后督促编制单位根据专家意见进行修改，10个工作日内出具</w:t>
      </w:r>
      <w:r w:rsidR="005F0490">
        <w:rPr>
          <w:rFonts w:ascii="仿宋_GB2312" w:eastAsia="仿宋_GB2312" w:hint="eastAsia"/>
          <w:sz w:val="32"/>
          <w:szCs w:val="32"/>
        </w:rPr>
        <w:t>审查</w:t>
      </w:r>
      <w:r w:rsidR="005F0490" w:rsidRPr="005F0490">
        <w:rPr>
          <w:rFonts w:ascii="仿宋_GB2312" w:eastAsia="仿宋_GB2312" w:hint="eastAsia"/>
          <w:sz w:val="32"/>
          <w:szCs w:val="32"/>
        </w:rPr>
        <w:t xml:space="preserve">报告。 </w:t>
      </w:r>
    </w:p>
    <w:p w:rsidR="00923392" w:rsidRPr="005F0490" w:rsidRDefault="00923392" w:rsidP="005F0490">
      <w:pPr>
        <w:spacing w:line="560" w:lineRule="exact"/>
        <w:ind w:firstLineChars="200" w:firstLine="640"/>
        <w:jc w:val="left"/>
        <w:rPr>
          <w:rFonts w:ascii="仿宋_GB2312" w:eastAsia="仿宋_GB2312"/>
          <w:sz w:val="32"/>
          <w:szCs w:val="32"/>
        </w:rPr>
      </w:pPr>
      <w:r w:rsidRPr="005F0490">
        <w:rPr>
          <w:rFonts w:ascii="仿宋_GB2312" w:eastAsia="仿宋_GB2312" w:hint="eastAsia"/>
          <w:sz w:val="32"/>
          <w:szCs w:val="32"/>
        </w:rPr>
        <w:t>3、成果要求：</w:t>
      </w:r>
      <w:r w:rsidR="00B84EAD">
        <w:rPr>
          <w:rFonts w:ascii="仿宋_GB2312" w:eastAsia="仿宋_GB2312" w:hint="eastAsia"/>
          <w:sz w:val="32"/>
          <w:szCs w:val="32"/>
        </w:rPr>
        <w:t>编制并提供项目的初步设计审查报告，</w:t>
      </w:r>
      <w:r w:rsidR="00515AAE">
        <w:rPr>
          <w:rFonts w:ascii="仿宋_GB2312" w:eastAsia="仿宋_GB2312" w:hint="eastAsia"/>
          <w:sz w:val="32"/>
          <w:szCs w:val="32"/>
        </w:rPr>
        <w:t>每个项目</w:t>
      </w:r>
      <w:r w:rsidR="00B84EAD">
        <w:rPr>
          <w:rFonts w:ascii="仿宋_GB2312" w:eastAsia="仿宋_GB2312" w:hint="eastAsia"/>
          <w:sz w:val="32"/>
          <w:szCs w:val="32"/>
        </w:rPr>
        <w:t>最终成果不少于2套。</w:t>
      </w:r>
    </w:p>
    <w:p w:rsidR="00A66883" w:rsidRDefault="00923392" w:rsidP="005F0490">
      <w:pPr>
        <w:spacing w:line="560" w:lineRule="exact"/>
        <w:ind w:firstLineChars="200" w:firstLine="640"/>
        <w:jc w:val="left"/>
        <w:rPr>
          <w:rFonts w:ascii="仿宋_GB2312" w:eastAsia="仿宋_GB2312"/>
          <w:sz w:val="32"/>
          <w:szCs w:val="32"/>
        </w:rPr>
      </w:pPr>
      <w:r w:rsidRPr="005F0490">
        <w:rPr>
          <w:rFonts w:ascii="仿宋_GB2312" w:eastAsia="仿宋_GB2312" w:hint="eastAsia"/>
          <w:sz w:val="32"/>
          <w:szCs w:val="32"/>
        </w:rPr>
        <w:t>4、付款方式：</w:t>
      </w:r>
      <w:r w:rsidR="00B84EAD">
        <w:rPr>
          <w:rFonts w:ascii="仿宋_GB2312" w:eastAsia="仿宋_GB2312" w:hint="eastAsia"/>
          <w:sz w:val="32"/>
          <w:szCs w:val="32"/>
        </w:rPr>
        <w:t>初步设计审查报告提交后，按照</w:t>
      </w:r>
      <w:r w:rsidR="002C41FA">
        <w:rPr>
          <w:rFonts w:ascii="仿宋_GB2312" w:eastAsia="仿宋_GB2312" w:hint="eastAsia"/>
          <w:sz w:val="32"/>
          <w:szCs w:val="32"/>
        </w:rPr>
        <w:t>每个项目合</w:t>
      </w:r>
      <w:r w:rsidR="00B84EAD">
        <w:rPr>
          <w:rFonts w:ascii="仿宋_GB2312" w:eastAsia="仿宋_GB2312" w:hint="eastAsia"/>
          <w:sz w:val="32"/>
          <w:szCs w:val="32"/>
        </w:rPr>
        <w:t>同价一次性付清咨询费。</w:t>
      </w:r>
      <w:r w:rsidR="00B84EAD" w:rsidRPr="005F0490">
        <w:rPr>
          <w:rFonts w:ascii="仿宋_GB2312" w:eastAsia="仿宋_GB2312"/>
          <w:sz w:val="32"/>
          <w:szCs w:val="32"/>
        </w:rPr>
        <w:t xml:space="preserve"> </w:t>
      </w:r>
    </w:p>
    <w:p w:rsidR="00971348" w:rsidRPr="005F0490" w:rsidRDefault="00971348" w:rsidP="005F049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sidR="006C3AB4">
        <w:rPr>
          <w:rFonts w:ascii="仿宋_GB2312" w:eastAsia="仿宋_GB2312" w:hint="eastAsia"/>
          <w:sz w:val="32"/>
          <w:szCs w:val="32"/>
        </w:rPr>
        <w:t>3</w:t>
      </w:r>
      <w:r w:rsidR="00515AAE">
        <w:rPr>
          <w:rFonts w:ascii="仿宋_GB2312" w:eastAsia="仿宋_GB2312" w:hint="eastAsia"/>
          <w:sz w:val="32"/>
          <w:szCs w:val="32"/>
        </w:rPr>
        <w:t>个项目需要根据</w:t>
      </w:r>
      <w:r>
        <w:rPr>
          <w:rFonts w:ascii="仿宋_GB2312" w:eastAsia="仿宋_GB2312" w:hint="eastAsia"/>
          <w:sz w:val="32"/>
          <w:szCs w:val="32"/>
        </w:rPr>
        <w:t>项目特点，选择不同</w:t>
      </w:r>
      <w:r w:rsidR="000E7E54">
        <w:rPr>
          <w:rFonts w:ascii="仿宋_GB2312" w:eastAsia="仿宋_GB2312" w:hint="eastAsia"/>
          <w:sz w:val="32"/>
          <w:szCs w:val="32"/>
        </w:rPr>
        <w:t>行业</w:t>
      </w:r>
      <w:r>
        <w:rPr>
          <w:rFonts w:ascii="仿宋_GB2312" w:eastAsia="仿宋_GB2312" w:hint="eastAsia"/>
          <w:sz w:val="32"/>
          <w:szCs w:val="32"/>
        </w:rPr>
        <w:t>的专家进行分开评审。</w:t>
      </w:r>
    </w:p>
    <w:p w:rsidR="007E333E" w:rsidRDefault="00B84EAD" w:rsidP="00DB0342">
      <w:pPr>
        <w:spacing w:line="560" w:lineRule="exact"/>
        <w:ind w:firstLineChars="200" w:firstLine="643"/>
        <w:jc w:val="left"/>
        <w:rPr>
          <w:rFonts w:ascii="仿宋_GB2312" w:eastAsia="仿宋_GB2312"/>
          <w:b/>
          <w:bCs/>
          <w:sz w:val="32"/>
          <w:szCs w:val="32"/>
        </w:rPr>
      </w:pPr>
      <w:r>
        <w:rPr>
          <w:rFonts w:ascii="仿宋_GB2312" w:eastAsia="仿宋_GB2312" w:hint="eastAsia"/>
          <w:b/>
          <w:bCs/>
          <w:sz w:val="32"/>
          <w:szCs w:val="32"/>
        </w:rPr>
        <w:t>五</w:t>
      </w:r>
      <w:r w:rsidR="00923392">
        <w:rPr>
          <w:rFonts w:ascii="仿宋_GB2312" w:eastAsia="仿宋_GB2312" w:hint="eastAsia"/>
          <w:b/>
          <w:bCs/>
          <w:sz w:val="32"/>
          <w:szCs w:val="32"/>
        </w:rPr>
        <w:t>、</w:t>
      </w:r>
      <w:r w:rsidR="00923392">
        <w:rPr>
          <w:rFonts w:ascii="仿宋_GB2312" w:eastAsia="仿宋_GB2312"/>
          <w:b/>
          <w:bCs/>
          <w:sz w:val="32"/>
          <w:szCs w:val="32"/>
        </w:rPr>
        <w:t>报价须知</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1、递交报价文件截止时间为202</w:t>
      </w:r>
      <w:r>
        <w:rPr>
          <w:rFonts w:ascii="仿宋_GB2312" w:eastAsia="仿宋_GB2312" w:hint="eastAsia"/>
          <w:sz w:val="32"/>
          <w:szCs w:val="32"/>
        </w:rPr>
        <w:t>4</w:t>
      </w:r>
      <w:r w:rsidRPr="00923392">
        <w:rPr>
          <w:rFonts w:ascii="仿宋_GB2312" w:eastAsia="仿宋_GB2312" w:hint="eastAsia"/>
          <w:sz w:val="32"/>
          <w:szCs w:val="32"/>
        </w:rPr>
        <w:t>年</w:t>
      </w:r>
      <w:r>
        <w:rPr>
          <w:rFonts w:ascii="仿宋_GB2312" w:eastAsia="仿宋_GB2312" w:hint="eastAsia"/>
          <w:sz w:val="32"/>
          <w:szCs w:val="32"/>
        </w:rPr>
        <w:t>9</w:t>
      </w:r>
      <w:r w:rsidRPr="00923392">
        <w:rPr>
          <w:rFonts w:ascii="仿宋_GB2312" w:eastAsia="仿宋_GB2312" w:hint="eastAsia"/>
          <w:sz w:val="32"/>
          <w:szCs w:val="32"/>
        </w:rPr>
        <w:t>月</w:t>
      </w:r>
      <w:r w:rsidR="00D54D6E">
        <w:rPr>
          <w:rFonts w:ascii="仿宋_GB2312" w:eastAsia="仿宋_GB2312" w:hint="eastAsia"/>
          <w:sz w:val="32"/>
          <w:szCs w:val="32"/>
        </w:rPr>
        <w:t>12</w:t>
      </w:r>
      <w:r w:rsidRPr="00923392">
        <w:rPr>
          <w:rFonts w:ascii="仿宋_GB2312" w:eastAsia="仿宋_GB2312" w:hint="eastAsia"/>
          <w:sz w:val="32"/>
          <w:szCs w:val="32"/>
        </w:rPr>
        <w:t>日9时30分；报价地点为：合肥高新股份有限公司304会议室。</w:t>
      </w:r>
    </w:p>
    <w:p w:rsidR="00923392" w:rsidRPr="00A66883" w:rsidRDefault="00923392" w:rsidP="00A66883">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2、报价应为</w:t>
      </w:r>
      <w:r w:rsidR="00251F1E">
        <w:rPr>
          <w:rFonts w:ascii="仿宋_GB2312" w:eastAsia="仿宋_GB2312" w:hint="eastAsia"/>
          <w:sz w:val="32"/>
          <w:szCs w:val="32"/>
        </w:rPr>
        <w:t>费率</w:t>
      </w:r>
      <w:r w:rsidRPr="00923392">
        <w:rPr>
          <w:rFonts w:ascii="仿宋_GB2312" w:eastAsia="仿宋_GB2312" w:hint="eastAsia"/>
          <w:sz w:val="32"/>
          <w:szCs w:val="32"/>
        </w:rPr>
        <w:t>报价，</w:t>
      </w:r>
      <w:r w:rsidR="00AD78B3">
        <w:rPr>
          <w:rFonts w:ascii="仿宋_GB2312" w:eastAsia="仿宋_GB2312" w:hint="eastAsia"/>
          <w:sz w:val="32"/>
          <w:szCs w:val="32"/>
        </w:rPr>
        <w:t>投标供应商投标时须分别对3个项目</w:t>
      </w:r>
      <w:r w:rsidR="00AD78B3">
        <w:rPr>
          <w:rFonts w:ascii="仿宋_GB2312" w:eastAsia="仿宋_GB2312" w:hint="eastAsia"/>
          <w:sz w:val="32"/>
          <w:szCs w:val="32"/>
        </w:rPr>
        <w:lastRenderedPageBreak/>
        <w:t>进行报价，</w:t>
      </w:r>
      <w:r w:rsidRPr="00923392">
        <w:rPr>
          <w:rFonts w:ascii="仿宋_GB2312" w:eastAsia="仿宋_GB2312" w:hint="eastAsia"/>
          <w:sz w:val="32"/>
          <w:szCs w:val="32"/>
        </w:rPr>
        <w:t>费用包含为上述服务内容的全部，包括但不限于沟通等发生的费用。</w:t>
      </w:r>
      <w:r w:rsidR="00A66883">
        <w:rPr>
          <w:rFonts w:ascii="仿宋_GB2312" w:eastAsia="仿宋_GB2312"/>
          <w:sz w:val="32"/>
          <w:szCs w:val="32"/>
        </w:rPr>
        <w:t>每个项目的</w:t>
      </w:r>
      <w:r w:rsidR="0057077F">
        <w:rPr>
          <w:rFonts w:ascii="仿宋_GB2312" w:eastAsia="仿宋_GB2312" w:hint="eastAsia"/>
          <w:sz w:val="32"/>
          <w:szCs w:val="32"/>
        </w:rPr>
        <w:t>费用</w:t>
      </w:r>
      <w:r w:rsidR="00A66883">
        <w:rPr>
          <w:rFonts w:ascii="仿宋_GB2312" w:eastAsia="仿宋_GB2312" w:hint="eastAsia"/>
          <w:sz w:val="32"/>
          <w:szCs w:val="32"/>
        </w:rPr>
        <w:t>=</w:t>
      </w:r>
      <w:r w:rsidR="00A66883">
        <w:rPr>
          <w:rFonts w:ascii="仿宋_GB2312" w:eastAsia="仿宋_GB2312"/>
          <w:sz w:val="32"/>
          <w:szCs w:val="32"/>
        </w:rPr>
        <w:t>参考</w:t>
      </w:r>
      <w:r w:rsidR="00A66883">
        <w:rPr>
          <w:rFonts w:ascii="仿宋_GB2312" w:eastAsia="仿宋_GB2312" w:hint="eastAsia"/>
          <w:sz w:val="32"/>
          <w:szCs w:val="32"/>
        </w:rPr>
        <w:t>《关于规范和降低建设项目前期工作咨询收费的通知》合价房〔</w:t>
      </w:r>
      <w:r w:rsidR="00A66883" w:rsidRPr="009061C9">
        <w:rPr>
          <w:rFonts w:ascii="仿宋_GB2312" w:eastAsia="仿宋_GB2312" w:hint="eastAsia"/>
          <w:sz w:val="32"/>
          <w:szCs w:val="32"/>
        </w:rPr>
        <w:t>2013</w:t>
      </w:r>
      <w:r w:rsidR="00A66883">
        <w:rPr>
          <w:rFonts w:ascii="仿宋_GB2312" w:eastAsia="仿宋_GB2312" w:hint="eastAsia"/>
          <w:sz w:val="32"/>
          <w:szCs w:val="32"/>
        </w:rPr>
        <w:t>〕</w:t>
      </w:r>
      <w:r w:rsidR="00A66883" w:rsidRPr="009061C9">
        <w:rPr>
          <w:rFonts w:ascii="仿宋_GB2312" w:eastAsia="仿宋_GB2312" w:hint="eastAsia"/>
          <w:sz w:val="32"/>
          <w:szCs w:val="32"/>
        </w:rPr>
        <w:t>72号文</w:t>
      </w:r>
      <w:r w:rsidR="00A66883">
        <w:rPr>
          <w:rFonts w:ascii="仿宋_GB2312" w:eastAsia="仿宋_GB2312" w:hint="eastAsia"/>
          <w:sz w:val="32"/>
          <w:szCs w:val="32"/>
        </w:rPr>
        <w:t>列明的收费标准*7折*投标费率（M）。本项目</w:t>
      </w:r>
      <w:r w:rsidR="002F6D91">
        <w:rPr>
          <w:rFonts w:ascii="仿宋_GB2312" w:eastAsia="仿宋_GB2312" w:hint="eastAsia"/>
          <w:sz w:val="32"/>
          <w:szCs w:val="32"/>
        </w:rPr>
        <w:t>按建设项目估算投资额分档收费的</w:t>
      </w:r>
      <w:r w:rsidR="00A66883">
        <w:rPr>
          <w:rFonts w:ascii="仿宋_GB2312" w:eastAsia="仿宋_GB2312" w:hint="eastAsia"/>
          <w:sz w:val="32"/>
          <w:szCs w:val="32"/>
        </w:rPr>
        <w:t>调整系数为1，工程咨询人员工日费用包含在合同报价内。</w:t>
      </w:r>
      <w:r w:rsidRPr="00971348">
        <w:rPr>
          <w:rFonts w:ascii="仿宋_GB2312" w:eastAsia="仿宋_GB2312" w:hint="eastAsia"/>
          <w:b/>
          <w:sz w:val="32"/>
          <w:szCs w:val="32"/>
        </w:rPr>
        <w:t>本采购项目最高限价人民币</w:t>
      </w:r>
      <w:r w:rsidR="00ED68AB">
        <w:rPr>
          <w:rFonts w:ascii="仿宋_GB2312" w:eastAsia="仿宋_GB2312" w:hint="eastAsia"/>
          <w:b/>
          <w:sz w:val="32"/>
          <w:szCs w:val="32"/>
        </w:rPr>
        <w:t>8</w:t>
      </w:r>
      <w:r w:rsidR="00C85A53">
        <w:rPr>
          <w:rFonts w:ascii="仿宋_GB2312" w:eastAsia="仿宋_GB2312" w:hint="eastAsia"/>
          <w:b/>
          <w:sz w:val="32"/>
          <w:szCs w:val="32"/>
        </w:rPr>
        <w:t>.176</w:t>
      </w:r>
      <w:r w:rsidRPr="00971348">
        <w:rPr>
          <w:rFonts w:ascii="仿宋_GB2312" w:eastAsia="仿宋_GB2312" w:hint="eastAsia"/>
          <w:b/>
          <w:sz w:val="32"/>
          <w:szCs w:val="32"/>
        </w:rPr>
        <w:t>万元。</w:t>
      </w:r>
      <w:r w:rsidR="00C85A53">
        <w:rPr>
          <w:rFonts w:ascii="仿宋_GB2312" w:eastAsia="仿宋_GB2312" w:hint="eastAsia"/>
          <w:b/>
          <w:sz w:val="32"/>
          <w:szCs w:val="32"/>
        </w:rPr>
        <w:t>若最终根据收费标准计算出来的合同价高于最高限价，合同</w:t>
      </w:r>
      <w:proofErr w:type="gramStart"/>
      <w:r w:rsidR="00C85A53">
        <w:rPr>
          <w:rFonts w:ascii="仿宋_GB2312" w:eastAsia="仿宋_GB2312" w:hint="eastAsia"/>
          <w:b/>
          <w:sz w:val="32"/>
          <w:szCs w:val="32"/>
        </w:rPr>
        <w:t>价按照</w:t>
      </w:r>
      <w:proofErr w:type="gramEnd"/>
      <w:r w:rsidR="00C85A53">
        <w:rPr>
          <w:rFonts w:ascii="仿宋_GB2312" w:eastAsia="仿宋_GB2312" w:hint="eastAsia"/>
          <w:b/>
          <w:sz w:val="32"/>
          <w:szCs w:val="32"/>
        </w:rPr>
        <w:t>最高限价</w:t>
      </w:r>
      <w:r w:rsidR="002F6D91">
        <w:rPr>
          <w:rFonts w:ascii="仿宋_GB2312" w:eastAsia="仿宋_GB2312" w:hint="eastAsia"/>
          <w:b/>
          <w:sz w:val="32"/>
          <w:szCs w:val="32"/>
        </w:rPr>
        <w:t>取费</w:t>
      </w:r>
      <w:r w:rsidR="00C85A53">
        <w:rPr>
          <w:rFonts w:ascii="仿宋_GB2312" w:eastAsia="仿宋_GB2312" w:hint="eastAsia"/>
          <w:b/>
          <w:sz w:val="32"/>
          <w:szCs w:val="32"/>
        </w:rPr>
        <w:t>。</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3、报价单位应将报价文件（包含但不限于公司简介、营业执照、证书资质、报价书、投标函、相关业绩合同文件及其他证明资料等）以纸质版形式（一份），并加盖单位公章密封。</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4、参加报价人员须</w:t>
      </w:r>
      <w:r w:rsidRPr="00971348">
        <w:rPr>
          <w:rFonts w:ascii="仿宋_GB2312" w:eastAsia="仿宋_GB2312" w:hint="eastAsia"/>
          <w:b/>
          <w:sz w:val="32"/>
          <w:szCs w:val="32"/>
        </w:rPr>
        <w:t>随身携带</w:t>
      </w:r>
      <w:r w:rsidRPr="00923392">
        <w:rPr>
          <w:rFonts w:ascii="仿宋_GB2312" w:eastAsia="仿宋_GB2312" w:hint="eastAsia"/>
          <w:sz w:val="32"/>
          <w:szCs w:val="32"/>
        </w:rPr>
        <w:t>授权委托书和身份证（原件），以备核验。</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5、联系人及方式：</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联系人：李晴  联系电话：13965141118</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地址：合肥高新区创新产业园二期H2号411室</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五、</w:t>
      </w:r>
      <w:proofErr w:type="gramStart"/>
      <w:r w:rsidRPr="00923392">
        <w:rPr>
          <w:rFonts w:ascii="仿宋_GB2312" w:eastAsia="仿宋_GB2312" w:hint="eastAsia"/>
          <w:sz w:val="32"/>
          <w:szCs w:val="32"/>
        </w:rPr>
        <w:t>评审方法评审方法</w:t>
      </w:r>
      <w:proofErr w:type="gramEnd"/>
      <w:r w:rsidRPr="00923392">
        <w:rPr>
          <w:rFonts w:ascii="仿宋_GB2312" w:eastAsia="仿宋_GB2312" w:hint="eastAsia"/>
          <w:sz w:val="32"/>
          <w:szCs w:val="32"/>
        </w:rPr>
        <w:t>及废标</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1、本次市场询标活动将采用有效最低价法进行评审。</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1.1有效最低价法：以价格为主要因素确定成交候选单位，即在全部满足市场询价文件实质性要求（包含报价要求以及询标过程中对以上内容的补充和修改等）前提下，根据各家报价由低到高排出成交单位。</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1.2如果最低报价或次低报价出现两家或两家以上者，且均通</w:t>
      </w:r>
      <w:r w:rsidRPr="00923392">
        <w:rPr>
          <w:rFonts w:ascii="仿宋_GB2312" w:eastAsia="仿宋_GB2312" w:hint="eastAsia"/>
          <w:sz w:val="32"/>
          <w:szCs w:val="32"/>
        </w:rPr>
        <w:lastRenderedPageBreak/>
        <w:t xml:space="preserve">过询标小组评审，则采取询标小组投票方式确定成交单位。 </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2、在询标过程中，出现下列情形之一的，应予废标：</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2.1出现影响采购公正的违法、违规行为的；</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2.2因重大变故，采购任务取消的；</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2.3报价超过上述最高限价的；</w:t>
      </w:r>
    </w:p>
    <w:p w:rsidR="00923392" w:rsidRPr="00923392" w:rsidRDefault="00923392" w:rsidP="00923392">
      <w:pPr>
        <w:spacing w:line="560" w:lineRule="exact"/>
        <w:ind w:firstLineChars="200" w:firstLine="640"/>
        <w:jc w:val="left"/>
        <w:rPr>
          <w:rFonts w:ascii="仿宋_GB2312" w:eastAsia="仿宋_GB2312"/>
          <w:sz w:val="32"/>
          <w:szCs w:val="32"/>
        </w:rPr>
      </w:pPr>
      <w:r w:rsidRPr="00923392">
        <w:rPr>
          <w:rFonts w:ascii="仿宋_GB2312" w:eastAsia="仿宋_GB2312" w:hint="eastAsia"/>
          <w:sz w:val="32"/>
          <w:szCs w:val="32"/>
        </w:rPr>
        <w:t>2.4其他经询标小组一致认定</w:t>
      </w:r>
      <w:proofErr w:type="gramStart"/>
      <w:r w:rsidRPr="00923392">
        <w:rPr>
          <w:rFonts w:ascii="仿宋_GB2312" w:eastAsia="仿宋_GB2312" w:hint="eastAsia"/>
          <w:sz w:val="32"/>
          <w:szCs w:val="32"/>
        </w:rPr>
        <w:t>应予废标情形</w:t>
      </w:r>
      <w:proofErr w:type="gramEnd"/>
      <w:r w:rsidRPr="00923392">
        <w:rPr>
          <w:rFonts w:ascii="仿宋_GB2312" w:eastAsia="仿宋_GB2312" w:hint="eastAsia"/>
          <w:sz w:val="32"/>
          <w:szCs w:val="32"/>
        </w:rPr>
        <w:t>的。</w:t>
      </w:r>
    </w:p>
    <w:p w:rsidR="00923392" w:rsidRPr="00923392" w:rsidRDefault="00923392" w:rsidP="00923392">
      <w:pPr>
        <w:spacing w:line="560" w:lineRule="exact"/>
        <w:ind w:firstLineChars="200" w:firstLine="640"/>
        <w:jc w:val="left"/>
        <w:rPr>
          <w:rFonts w:ascii="仿宋_GB2312" w:eastAsia="仿宋_GB2312"/>
          <w:sz w:val="32"/>
          <w:szCs w:val="32"/>
        </w:rPr>
      </w:pPr>
    </w:p>
    <w:p w:rsidR="00923392" w:rsidRPr="00923392" w:rsidRDefault="00923392" w:rsidP="00923392">
      <w:pPr>
        <w:spacing w:line="560" w:lineRule="exact"/>
        <w:ind w:firstLineChars="200" w:firstLine="640"/>
        <w:jc w:val="right"/>
        <w:rPr>
          <w:rFonts w:ascii="仿宋_GB2312" w:eastAsia="仿宋_GB2312"/>
          <w:sz w:val="32"/>
          <w:szCs w:val="32"/>
        </w:rPr>
      </w:pPr>
      <w:r w:rsidRPr="00923392">
        <w:rPr>
          <w:rFonts w:ascii="仿宋_GB2312" w:eastAsia="仿宋_GB2312" w:hint="eastAsia"/>
          <w:sz w:val="32"/>
          <w:szCs w:val="32"/>
        </w:rPr>
        <w:t>合肥高新股份有限公司</w:t>
      </w:r>
    </w:p>
    <w:p w:rsidR="00923392" w:rsidRPr="00923392" w:rsidRDefault="00923392" w:rsidP="00923392">
      <w:pPr>
        <w:spacing w:line="560" w:lineRule="exact"/>
        <w:ind w:firstLineChars="200" w:firstLine="640"/>
        <w:jc w:val="right"/>
        <w:rPr>
          <w:rFonts w:ascii="仿宋_GB2312" w:eastAsia="仿宋_GB2312"/>
          <w:sz w:val="32"/>
          <w:szCs w:val="32"/>
        </w:rPr>
      </w:pPr>
      <w:r w:rsidRPr="00923392">
        <w:rPr>
          <w:rFonts w:ascii="仿宋_GB2312" w:eastAsia="仿宋_GB2312" w:hint="eastAsia"/>
          <w:sz w:val="32"/>
          <w:szCs w:val="32"/>
        </w:rPr>
        <w:t>202</w:t>
      </w:r>
      <w:r>
        <w:rPr>
          <w:rFonts w:ascii="仿宋_GB2312" w:eastAsia="仿宋_GB2312" w:hint="eastAsia"/>
          <w:sz w:val="32"/>
          <w:szCs w:val="32"/>
        </w:rPr>
        <w:t>4</w:t>
      </w:r>
      <w:r w:rsidRPr="00923392">
        <w:rPr>
          <w:rFonts w:ascii="仿宋_GB2312" w:eastAsia="仿宋_GB2312" w:hint="eastAsia"/>
          <w:sz w:val="32"/>
          <w:szCs w:val="32"/>
        </w:rPr>
        <w:t>年</w:t>
      </w:r>
      <w:r>
        <w:rPr>
          <w:rFonts w:ascii="仿宋_GB2312" w:eastAsia="仿宋_GB2312" w:hint="eastAsia"/>
          <w:sz w:val="32"/>
          <w:szCs w:val="32"/>
        </w:rPr>
        <w:t>9</w:t>
      </w:r>
      <w:r w:rsidRPr="00923392">
        <w:rPr>
          <w:rFonts w:ascii="仿宋_GB2312" w:eastAsia="仿宋_GB2312" w:hint="eastAsia"/>
          <w:sz w:val="32"/>
          <w:szCs w:val="32"/>
        </w:rPr>
        <w:t>月</w:t>
      </w:r>
      <w:r w:rsidR="009C4909">
        <w:rPr>
          <w:rFonts w:ascii="仿宋_GB2312" w:eastAsia="仿宋_GB2312" w:hint="eastAsia"/>
          <w:sz w:val="32"/>
          <w:szCs w:val="32"/>
        </w:rPr>
        <w:t>6</w:t>
      </w:r>
      <w:r w:rsidRPr="00923392">
        <w:rPr>
          <w:rFonts w:ascii="仿宋_GB2312" w:eastAsia="仿宋_GB2312" w:hint="eastAsia"/>
          <w:sz w:val="32"/>
          <w:szCs w:val="32"/>
        </w:rPr>
        <w:t>日</w:t>
      </w:r>
    </w:p>
    <w:p w:rsidR="00923392" w:rsidRDefault="00923392"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C2505B" w:rsidRDefault="00C2505B" w:rsidP="00DB0342">
      <w:pPr>
        <w:spacing w:line="560" w:lineRule="exact"/>
        <w:ind w:firstLineChars="200" w:firstLine="643"/>
        <w:jc w:val="left"/>
        <w:rPr>
          <w:rFonts w:ascii="仿宋_GB2312" w:eastAsia="仿宋_GB2312"/>
          <w:b/>
          <w:bCs/>
          <w:sz w:val="32"/>
          <w:szCs w:val="32"/>
        </w:rPr>
      </w:pPr>
    </w:p>
    <w:p w:rsidR="00FF42BE" w:rsidRDefault="00FF42BE" w:rsidP="00DB0342">
      <w:pPr>
        <w:spacing w:line="560" w:lineRule="exact"/>
        <w:ind w:firstLineChars="200" w:firstLine="643"/>
        <w:jc w:val="left"/>
        <w:rPr>
          <w:rFonts w:ascii="仿宋_GB2312" w:eastAsia="仿宋_GB2312"/>
          <w:b/>
          <w:bCs/>
          <w:sz w:val="32"/>
          <w:szCs w:val="32"/>
        </w:rPr>
      </w:pPr>
    </w:p>
    <w:p w:rsidR="00F037F1" w:rsidRPr="00F037F1" w:rsidRDefault="00F037F1" w:rsidP="00F037F1">
      <w:pPr>
        <w:autoSpaceDE w:val="0"/>
        <w:autoSpaceDN w:val="0"/>
        <w:adjustRightInd w:val="0"/>
        <w:spacing w:line="460" w:lineRule="exact"/>
        <w:rPr>
          <w:rFonts w:ascii="仿宋_GB2312" w:eastAsia="仿宋_GB2312"/>
          <w:b/>
          <w:bCs/>
          <w:sz w:val="28"/>
        </w:rPr>
      </w:pPr>
      <w:r w:rsidRPr="00F037F1">
        <w:rPr>
          <w:rFonts w:ascii="仿宋_GB2312" w:eastAsia="仿宋_GB2312" w:hAnsi="宋体" w:hint="eastAsia"/>
          <w:sz w:val="30"/>
          <w:szCs w:val="30"/>
        </w:rPr>
        <w:lastRenderedPageBreak/>
        <w:t>附件一:</w:t>
      </w:r>
    </w:p>
    <w:p w:rsidR="00F037F1" w:rsidRPr="00F037F1" w:rsidRDefault="00F037F1" w:rsidP="00F037F1">
      <w:pPr>
        <w:jc w:val="center"/>
        <w:rPr>
          <w:rFonts w:ascii="仿宋_GB2312" w:eastAsia="仿宋_GB2312"/>
          <w:b/>
          <w:sz w:val="44"/>
          <w:szCs w:val="44"/>
        </w:rPr>
      </w:pPr>
      <w:r w:rsidRPr="00F037F1">
        <w:rPr>
          <w:rFonts w:ascii="仿宋_GB2312" w:eastAsia="仿宋_GB2312" w:hAnsi="黑体" w:hint="eastAsia"/>
          <w:b/>
          <w:bCs/>
          <w:sz w:val="44"/>
          <w:szCs w:val="44"/>
        </w:rPr>
        <w:t>授权委托书</w:t>
      </w:r>
    </w:p>
    <w:p w:rsidR="00F037F1" w:rsidRPr="00F037F1" w:rsidRDefault="00F037F1" w:rsidP="00F037F1">
      <w:pPr>
        <w:rPr>
          <w:rFonts w:ascii="仿宋_GB2312" w:eastAsia="仿宋_GB2312"/>
        </w:rPr>
      </w:pPr>
    </w:p>
    <w:p w:rsidR="00F037F1" w:rsidRPr="00F037F1" w:rsidRDefault="00F037F1" w:rsidP="00F037F1">
      <w:pPr>
        <w:snapToGrid w:val="0"/>
        <w:spacing w:line="500" w:lineRule="exact"/>
        <w:ind w:firstLineChars="200" w:firstLine="600"/>
        <w:jc w:val="left"/>
        <w:rPr>
          <w:rFonts w:ascii="仿宋_GB2312" w:eastAsia="仿宋_GB2312" w:hAnsi="宋体"/>
          <w:sz w:val="30"/>
          <w:szCs w:val="30"/>
        </w:rPr>
      </w:pPr>
      <w:r w:rsidRPr="00F037F1">
        <w:rPr>
          <w:rFonts w:ascii="仿宋_GB2312" w:eastAsia="仿宋_GB2312" w:hAnsi="宋体" w:hint="eastAsia"/>
          <w:sz w:val="30"/>
          <w:szCs w:val="30"/>
        </w:rPr>
        <w:t>本人</w:t>
      </w:r>
      <w:r w:rsidRPr="00F037F1">
        <w:rPr>
          <w:rFonts w:ascii="仿宋_GB2312" w:eastAsia="仿宋_GB2312" w:hAnsi="宋体" w:hint="eastAsia"/>
          <w:sz w:val="30"/>
          <w:szCs w:val="30"/>
          <w:u w:val="single"/>
        </w:rPr>
        <w:t xml:space="preserve">         </w:t>
      </w:r>
      <w:r w:rsidRPr="00F037F1">
        <w:rPr>
          <w:rFonts w:ascii="仿宋_GB2312" w:eastAsia="仿宋_GB2312" w:hAnsi="宋体" w:hint="eastAsia"/>
          <w:sz w:val="30"/>
          <w:szCs w:val="30"/>
        </w:rPr>
        <w:t>（姓名）系</w:t>
      </w:r>
      <w:r w:rsidRPr="00F037F1">
        <w:rPr>
          <w:rFonts w:ascii="仿宋_GB2312" w:eastAsia="仿宋_GB2312" w:hAnsi="宋体" w:hint="eastAsia"/>
          <w:sz w:val="30"/>
          <w:szCs w:val="30"/>
          <w:u w:val="single"/>
        </w:rPr>
        <w:t xml:space="preserve">            </w:t>
      </w:r>
      <w:r w:rsidRPr="00F037F1">
        <w:rPr>
          <w:rFonts w:ascii="仿宋_GB2312" w:eastAsia="仿宋_GB2312" w:hAnsi="宋体" w:hint="eastAsia"/>
          <w:sz w:val="30"/>
          <w:szCs w:val="30"/>
        </w:rPr>
        <w:t>（报价人名称）的法定代表人，现委托</w:t>
      </w:r>
      <w:r w:rsidRPr="00F037F1">
        <w:rPr>
          <w:rFonts w:ascii="仿宋_GB2312" w:eastAsia="仿宋_GB2312" w:hAnsi="宋体" w:hint="eastAsia"/>
          <w:sz w:val="30"/>
          <w:szCs w:val="30"/>
          <w:u w:val="single"/>
        </w:rPr>
        <w:t xml:space="preserve">         </w:t>
      </w:r>
      <w:r w:rsidRPr="00F037F1">
        <w:rPr>
          <w:rFonts w:ascii="仿宋_GB2312" w:eastAsia="仿宋_GB2312" w:hAnsi="宋体" w:hint="eastAsia"/>
          <w:sz w:val="30"/>
          <w:szCs w:val="30"/>
        </w:rPr>
        <w:t>（姓名、电话）为我方代理人。代理人根据授权，以我方名义签署、澄清、说明、补正、递交、撤回、修改</w:t>
      </w:r>
      <w:r w:rsidRPr="00F037F1">
        <w:rPr>
          <w:rFonts w:ascii="仿宋_GB2312" w:eastAsia="仿宋_GB2312" w:hAnsi="宋体" w:hint="eastAsia"/>
          <w:sz w:val="30"/>
          <w:szCs w:val="30"/>
          <w:u w:val="single"/>
        </w:rPr>
        <w:t xml:space="preserve">                   </w:t>
      </w:r>
      <w:r w:rsidRPr="00F037F1">
        <w:rPr>
          <w:rFonts w:ascii="仿宋_GB2312" w:eastAsia="仿宋_GB2312" w:hAnsi="宋体" w:hint="eastAsia"/>
          <w:sz w:val="30"/>
          <w:szCs w:val="30"/>
        </w:rPr>
        <w:t>（项目名称）项目报价文件、签订合同和处理有关事宜，其法律后果由我方承担。</w:t>
      </w:r>
    </w:p>
    <w:p w:rsidR="00F037F1" w:rsidRPr="00F037F1" w:rsidRDefault="00F037F1" w:rsidP="00F037F1">
      <w:pPr>
        <w:snapToGrid w:val="0"/>
        <w:spacing w:line="500" w:lineRule="exact"/>
        <w:ind w:firstLineChars="200" w:firstLine="600"/>
        <w:rPr>
          <w:rFonts w:ascii="仿宋_GB2312" w:eastAsia="仿宋_GB2312" w:hAnsi="宋体"/>
          <w:sz w:val="30"/>
          <w:szCs w:val="30"/>
        </w:rPr>
      </w:pPr>
      <w:r w:rsidRPr="00F037F1">
        <w:rPr>
          <w:rFonts w:ascii="仿宋_GB2312" w:eastAsia="仿宋_GB2312" w:hAnsi="宋体" w:hint="eastAsia"/>
          <w:sz w:val="30"/>
          <w:szCs w:val="30"/>
        </w:rPr>
        <w:t>代理人无转委托权。</w:t>
      </w:r>
    </w:p>
    <w:p w:rsidR="00F037F1" w:rsidRPr="00F037F1" w:rsidRDefault="00F037F1" w:rsidP="00F037F1">
      <w:pPr>
        <w:spacing w:line="500" w:lineRule="exact"/>
        <w:rPr>
          <w:rFonts w:ascii="仿宋_GB2312" w:eastAsia="仿宋_GB2312" w:hAnsi="宋体"/>
          <w:sz w:val="30"/>
          <w:szCs w:val="30"/>
        </w:rPr>
      </w:pPr>
    </w:p>
    <w:p w:rsidR="00F037F1" w:rsidRPr="00F037F1" w:rsidRDefault="00F037F1" w:rsidP="00F037F1">
      <w:pPr>
        <w:pStyle w:val="a8"/>
        <w:spacing w:line="500" w:lineRule="exact"/>
        <w:ind w:firstLineChars="600" w:firstLine="1800"/>
        <w:rPr>
          <w:rFonts w:ascii="仿宋_GB2312" w:eastAsia="仿宋_GB2312" w:hAnsi="宋体" w:cs="宋体"/>
          <w:color w:val="000000"/>
          <w:kern w:val="0"/>
          <w:sz w:val="30"/>
          <w:szCs w:val="30"/>
        </w:rPr>
      </w:pPr>
      <w:r w:rsidRPr="00F037F1">
        <w:rPr>
          <w:rFonts w:ascii="仿宋_GB2312" w:eastAsia="仿宋_GB2312" w:hAnsi="宋体" w:cs="宋体" w:hint="eastAsia"/>
          <w:color w:val="000000"/>
          <w:kern w:val="0"/>
          <w:sz w:val="30"/>
          <w:szCs w:val="30"/>
        </w:rPr>
        <w:t>报价单位（盖单位章）：</w:t>
      </w:r>
      <w:r w:rsidRPr="00F037F1">
        <w:rPr>
          <w:rFonts w:ascii="仿宋_GB2312" w:eastAsia="仿宋_GB2312" w:hAnsi="宋体" w:cs="宋体" w:hint="eastAsia"/>
          <w:color w:val="000000"/>
          <w:kern w:val="0"/>
          <w:sz w:val="30"/>
          <w:szCs w:val="30"/>
          <w:u w:val="single"/>
        </w:rPr>
        <w:t xml:space="preserve">                  </w:t>
      </w:r>
      <w:r w:rsidRPr="00F037F1">
        <w:rPr>
          <w:rFonts w:ascii="仿宋_GB2312" w:eastAsia="仿宋_GB2312" w:hAnsi="宋体" w:cs="宋体" w:hint="eastAsia"/>
          <w:color w:val="000000"/>
          <w:kern w:val="0"/>
          <w:sz w:val="30"/>
          <w:szCs w:val="30"/>
        </w:rPr>
        <w:t xml:space="preserve"> </w:t>
      </w:r>
    </w:p>
    <w:p w:rsidR="00F037F1" w:rsidRPr="00F037F1" w:rsidRDefault="00F037F1" w:rsidP="00F037F1">
      <w:pPr>
        <w:pStyle w:val="a8"/>
        <w:spacing w:line="500" w:lineRule="exact"/>
        <w:ind w:firstLineChars="600" w:firstLine="1800"/>
        <w:rPr>
          <w:rFonts w:ascii="仿宋_GB2312" w:eastAsia="仿宋_GB2312" w:hAnsi="宋体" w:cs="宋体"/>
          <w:color w:val="000000"/>
          <w:kern w:val="0"/>
          <w:sz w:val="30"/>
          <w:szCs w:val="30"/>
        </w:rPr>
      </w:pPr>
      <w:r w:rsidRPr="00F037F1">
        <w:rPr>
          <w:rFonts w:ascii="仿宋_GB2312" w:eastAsia="仿宋_GB2312" w:hAnsi="宋体" w:cs="宋体" w:hint="eastAsia"/>
          <w:color w:val="000000"/>
          <w:kern w:val="0"/>
          <w:sz w:val="30"/>
          <w:szCs w:val="30"/>
        </w:rPr>
        <w:t>法定代表人 （签字或盖章）：</w:t>
      </w:r>
      <w:r w:rsidRPr="00F037F1">
        <w:rPr>
          <w:rFonts w:ascii="仿宋_GB2312" w:eastAsia="仿宋_GB2312" w:hAnsi="宋体" w:cs="宋体" w:hint="eastAsia"/>
          <w:color w:val="000000"/>
          <w:kern w:val="0"/>
          <w:sz w:val="30"/>
          <w:szCs w:val="30"/>
          <w:u w:val="single"/>
        </w:rPr>
        <w:t xml:space="preserve">              </w:t>
      </w:r>
      <w:r w:rsidRPr="00F037F1">
        <w:rPr>
          <w:rFonts w:ascii="仿宋_GB2312" w:eastAsia="仿宋_GB2312" w:hAnsi="宋体" w:cs="宋体" w:hint="eastAsia"/>
          <w:color w:val="000000"/>
          <w:kern w:val="0"/>
          <w:sz w:val="30"/>
          <w:szCs w:val="30"/>
        </w:rPr>
        <w:t xml:space="preserve"> </w:t>
      </w:r>
    </w:p>
    <w:p w:rsidR="00F037F1" w:rsidRPr="00F037F1" w:rsidRDefault="00F037F1" w:rsidP="00F037F1">
      <w:pPr>
        <w:pStyle w:val="a8"/>
        <w:spacing w:line="500" w:lineRule="exact"/>
        <w:ind w:firstLineChars="600" w:firstLine="1800"/>
        <w:rPr>
          <w:rFonts w:ascii="仿宋_GB2312" w:eastAsia="仿宋_GB2312" w:hAnsi="宋体" w:cs="宋体"/>
          <w:color w:val="000000"/>
          <w:kern w:val="0"/>
          <w:sz w:val="30"/>
          <w:szCs w:val="30"/>
        </w:rPr>
      </w:pPr>
      <w:r w:rsidRPr="00F037F1">
        <w:rPr>
          <w:rFonts w:ascii="仿宋_GB2312" w:eastAsia="仿宋_GB2312" w:hAnsi="宋体" w:cs="宋体" w:hint="eastAsia"/>
          <w:color w:val="000000"/>
          <w:kern w:val="0"/>
          <w:sz w:val="30"/>
          <w:szCs w:val="30"/>
        </w:rPr>
        <w:t>代理人身份证号码：</w:t>
      </w:r>
      <w:r w:rsidRPr="00F037F1">
        <w:rPr>
          <w:rFonts w:ascii="仿宋_GB2312" w:eastAsia="仿宋_GB2312" w:hAnsi="宋体" w:cs="宋体" w:hint="eastAsia"/>
          <w:color w:val="000000"/>
          <w:kern w:val="0"/>
          <w:sz w:val="30"/>
          <w:szCs w:val="30"/>
          <w:u w:val="single"/>
        </w:rPr>
        <w:t xml:space="preserve">                      </w:t>
      </w:r>
      <w:r w:rsidRPr="00F037F1">
        <w:rPr>
          <w:rFonts w:ascii="仿宋_GB2312" w:eastAsia="仿宋_GB2312" w:hAnsi="宋体" w:cs="宋体" w:hint="eastAsia"/>
          <w:color w:val="000000"/>
          <w:kern w:val="0"/>
          <w:sz w:val="30"/>
          <w:szCs w:val="30"/>
        </w:rPr>
        <w:t xml:space="preserve"> </w:t>
      </w:r>
    </w:p>
    <w:p w:rsidR="00F037F1" w:rsidRP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r w:rsidRPr="00F037F1">
        <w:rPr>
          <w:rFonts w:ascii="仿宋_GB2312" w:eastAsia="仿宋_GB2312" w:hAnsi="宋体" w:cs="宋体" w:hint="eastAsia"/>
          <w:color w:val="000000"/>
          <w:kern w:val="0"/>
          <w:sz w:val="30"/>
          <w:szCs w:val="30"/>
        </w:rPr>
        <w:t xml:space="preserve">        日期：</w:t>
      </w:r>
      <w:r w:rsidRPr="00F037F1">
        <w:rPr>
          <w:rFonts w:ascii="仿宋_GB2312" w:eastAsia="仿宋_GB2312" w:hAnsi="宋体" w:cs="宋体" w:hint="eastAsia"/>
          <w:color w:val="000000"/>
          <w:kern w:val="0"/>
          <w:sz w:val="30"/>
          <w:szCs w:val="30"/>
          <w:u w:val="single"/>
        </w:rPr>
        <w:t xml:space="preserve">    </w:t>
      </w:r>
      <w:r w:rsidRPr="00F037F1">
        <w:rPr>
          <w:rFonts w:ascii="仿宋_GB2312" w:eastAsia="仿宋_GB2312" w:hAnsi="宋体" w:cs="宋体" w:hint="eastAsia"/>
          <w:color w:val="000000"/>
          <w:kern w:val="0"/>
          <w:sz w:val="30"/>
          <w:szCs w:val="30"/>
        </w:rPr>
        <w:t>年</w:t>
      </w:r>
      <w:r w:rsidRPr="00F037F1">
        <w:rPr>
          <w:rFonts w:ascii="仿宋_GB2312" w:eastAsia="仿宋_GB2312" w:hAnsi="宋体" w:cs="宋体" w:hint="eastAsia"/>
          <w:color w:val="000000"/>
          <w:kern w:val="0"/>
          <w:sz w:val="30"/>
          <w:szCs w:val="30"/>
          <w:u w:val="single"/>
        </w:rPr>
        <w:t xml:space="preserve">    </w:t>
      </w:r>
      <w:r w:rsidRPr="00F037F1">
        <w:rPr>
          <w:rFonts w:ascii="仿宋_GB2312" w:eastAsia="仿宋_GB2312" w:hAnsi="宋体" w:cs="宋体" w:hint="eastAsia"/>
          <w:color w:val="000000"/>
          <w:kern w:val="0"/>
          <w:sz w:val="30"/>
          <w:szCs w:val="30"/>
        </w:rPr>
        <w:t>月</w:t>
      </w:r>
      <w:r w:rsidRPr="00F037F1">
        <w:rPr>
          <w:rFonts w:ascii="仿宋_GB2312" w:eastAsia="仿宋_GB2312" w:hAnsi="宋体" w:cs="宋体" w:hint="eastAsia"/>
          <w:color w:val="000000"/>
          <w:kern w:val="0"/>
          <w:sz w:val="30"/>
          <w:szCs w:val="30"/>
          <w:u w:val="single"/>
        </w:rPr>
        <w:t xml:space="preserve">    </w:t>
      </w:r>
      <w:r w:rsidRPr="00F037F1">
        <w:rPr>
          <w:rFonts w:ascii="仿宋_GB2312" w:eastAsia="仿宋_GB2312" w:hAnsi="宋体" w:cs="宋体" w:hint="eastAsia"/>
          <w:color w:val="000000"/>
          <w:kern w:val="0"/>
          <w:sz w:val="30"/>
          <w:szCs w:val="30"/>
        </w:rPr>
        <w:t>日</w:t>
      </w:r>
    </w:p>
    <w:p w:rsidR="00F037F1" w:rsidRP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p>
    <w:p w:rsidR="00F037F1" w:rsidRP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p>
    <w:p w:rsidR="00F037F1" w:rsidRP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p>
    <w:p w:rsidR="00F037F1" w:rsidRP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p>
    <w:p w:rsid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p>
    <w:p w:rsidR="00EF3865" w:rsidRDefault="00EF3865" w:rsidP="00EF3865">
      <w:pPr>
        <w:pStyle w:val="a9"/>
      </w:pPr>
    </w:p>
    <w:p w:rsidR="00EF3865" w:rsidRPr="00EF3865" w:rsidRDefault="00EF3865" w:rsidP="00EF3865">
      <w:pPr>
        <w:pStyle w:val="a9"/>
      </w:pPr>
    </w:p>
    <w:p w:rsidR="00F037F1" w:rsidRPr="00F037F1" w:rsidRDefault="00F037F1" w:rsidP="00F037F1">
      <w:pPr>
        <w:pStyle w:val="a8"/>
        <w:spacing w:line="500" w:lineRule="exact"/>
        <w:ind w:firstLineChars="200" w:firstLine="600"/>
        <w:rPr>
          <w:rFonts w:ascii="仿宋_GB2312" w:eastAsia="仿宋_GB2312" w:hAnsi="宋体" w:cs="宋体"/>
          <w:color w:val="000000"/>
          <w:kern w:val="0"/>
          <w:sz w:val="30"/>
          <w:szCs w:val="30"/>
        </w:rPr>
      </w:pPr>
      <w:r w:rsidRPr="00F037F1">
        <w:rPr>
          <w:rFonts w:ascii="仿宋_GB2312" w:eastAsia="仿宋_GB2312" w:hAnsi="宋体" w:cs="宋体" w:hint="eastAsia"/>
          <w:color w:val="000000"/>
          <w:kern w:val="0"/>
          <w:sz w:val="30"/>
          <w:szCs w:val="30"/>
        </w:rPr>
        <w:t>注：法定代表人参加报价活动并签署文件的不需要授权委托书，只需提供法定代表人身份证明；非法定代表人参加报价活动及签署文件的还须提供授权委托书。</w:t>
      </w:r>
    </w:p>
    <w:p w:rsidR="00F037F1" w:rsidRDefault="00F037F1" w:rsidP="00F037F1">
      <w:pPr>
        <w:autoSpaceDE w:val="0"/>
        <w:autoSpaceDN w:val="0"/>
        <w:adjustRightInd w:val="0"/>
        <w:spacing w:line="460" w:lineRule="exact"/>
        <w:rPr>
          <w:rFonts w:ascii="宋体" w:hAnsi="宋体"/>
          <w:b/>
          <w:bCs/>
          <w:sz w:val="30"/>
          <w:szCs w:val="30"/>
        </w:rPr>
      </w:pPr>
    </w:p>
    <w:p w:rsidR="00F037F1" w:rsidRDefault="00F037F1" w:rsidP="00F037F1">
      <w:pPr>
        <w:autoSpaceDE w:val="0"/>
        <w:autoSpaceDN w:val="0"/>
        <w:adjustRightInd w:val="0"/>
        <w:spacing w:line="460" w:lineRule="exact"/>
        <w:rPr>
          <w:rFonts w:ascii="宋体" w:hAnsi="宋体"/>
          <w:b/>
          <w:bCs/>
          <w:sz w:val="30"/>
          <w:szCs w:val="30"/>
        </w:rPr>
      </w:pPr>
    </w:p>
    <w:p w:rsidR="00F037F1" w:rsidRPr="00F037F1" w:rsidRDefault="00F037F1" w:rsidP="00F037F1">
      <w:pPr>
        <w:autoSpaceDE w:val="0"/>
        <w:autoSpaceDN w:val="0"/>
        <w:adjustRightInd w:val="0"/>
        <w:spacing w:line="460" w:lineRule="exact"/>
        <w:rPr>
          <w:rFonts w:ascii="仿宋_GB2312" w:eastAsia="仿宋_GB2312" w:hAnsi="宋体"/>
          <w:sz w:val="30"/>
          <w:szCs w:val="30"/>
        </w:rPr>
      </w:pPr>
      <w:r w:rsidRPr="00F037F1">
        <w:rPr>
          <w:rFonts w:ascii="仿宋_GB2312" w:eastAsia="仿宋_GB2312" w:hAnsi="宋体" w:hint="eastAsia"/>
          <w:sz w:val="30"/>
          <w:szCs w:val="30"/>
        </w:rPr>
        <w:lastRenderedPageBreak/>
        <w:t>附件二:</w:t>
      </w:r>
    </w:p>
    <w:p w:rsidR="00F037F1" w:rsidRPr="00F037F1" w:rsidRDefault="00F037F1" w:rsidP="00F037F1">
      <w:pPr>
        <w:jc w:val="center"/>
        <w:rPr>
          <w:rFonts w:ascii="仿宋_GB2312" w:eastAsia="仿宋_GB2312" w:hAnsi="黑体"/>
          <w:b/>
          <w:bCs/>
          <w:sz w:val="44"/>
          <w:szCs w:val="44"/>
        </w:rPr>
      </w:pPr>
      <w:bookmarkStart w:id="0" w:name="_Toc148501698"/>
      <w:bookmarkStart w:id="1" w:name="_Toc516969098"/>
      <w:r w:rsidRPr="00F037F1">
        <w:rPr>
          <w:rFonts w:ascii="仿宋_GB2312" w:eastAsia="仿宋_GB2312" w:hAnsi="黑体" w:hint="eastAsia"/>
          <w:b/>
          <w:bCs/>
          <w:sz w:val="44"/>
          <w:szCs w:val="44"/>
        </w:rPr>
        <w:t>投标函</w:t>
      </w:r>
      <w:bookmarkEnd w:id="0"/>
      <w:bookmarkEnd w:id="1"/>
    </w:p>
    <w:p w:rsidR="00F037F1" w:rsidRPr="00F037F1" w:rsidRDefault="00F037F1" w:rsidP="00F037F1">
      <w:pPr>
        <w:pStyle w:val="aa"/>
        <w:spacing w:line="500" w:lineRule="exact"/>
        <w:rPr>
          <w:rFonts w:ascii="仿宋_GB2312" w:eastAsia="仿宋_GB2312" w:hAnsi="宋体" w:cs="宋体"/>
          <w:sz w:val="32"/>
          <w:szCs w:val="32"/>
        </w:rPr>
      </w:pPr>
    </w:p>
    <w:p w:rsidR="00F037F1" w:rsidRPr="00F037F1" w:rsidRDefault="00F037F1" w:rsidP="00F037F1">
      <w:pPr>
        <w:pStyle w:val="aa"/>
        <w:spacing w:line="500" w:lineRule="exact"/>
        <w:rPr>
          <w:rFonts w:ascii="仿宋_GB2312" w:eastAsia="仿宋_GB2312" w:hAnsi="宋体" w:cs="宋体"/>
          <w:sz w:val="30"/>
          <w:szCs w:val="30"/>
        </w:rPr>
      </w:pPr>
      <w:r w:rsidRPr="00F037F1">
        <w:rPr>
          <w:rFonts w:ascii="仿宋_GB2312" w:eastAsia="仿宋_GB2312" w:hAnsi="宋体" w:cs="宋体" w:hint="eastAsia"/>
          <w:sz w:val="30"/>
          <w:szCs w:val="30"/>
        </w:rPr>
        <w:t>致：合肥高新股份有限公司</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根据贵方“</w:t>
      </w:r>
      <w:r w:rsidRPr="00F037F1">
        <w:rPr>
          <w:rFonts w:ascii="仿宋_GB2312" w:eastAsia="仿宋_GB2312" w:hAnsi="宋体" w:cs="宋体" w:hint="eastAsia"/>
          <w:sz w:val="30"/>
          <w:szCs w:val="30"/>
          <w:u w:val="single"/>
        </w:rPr>
        <w:t xml:space="preserve">                          </w:t>
      </w:r>
      <w:r w:rsidRPr="00F037F1">
        <w:rPr>
          <w:rFonts w:ascii="仿宋_GB2312" w:eastAsia="仿宋_GB2312" w:hAnsi="宋体" w:cs="宋体" w:hint="eastAsia"/>
          <w:sz w:val="30"/>
          <w:szCs w:val="30"/>
        </w:rPr>
        <w:t>采购项目”市场询价函，正式授权</w:t>
      </w:r>
      <w:r w:rsidRPr="00F037F1">
        <w:rPr>
          <w:rFonts w:ascii="仿宋_GB2312" w:eastAsia="仿宋_GB2312" w:hAnsi="宋体" w:cs="宋体" w:hint="eastAsia"/>
          <w:sz w:val="30"/>
          <w:szCs w:val="30"/>
          <w:u w:val="single"/>
        </w:rPr>
        <w:t xml:space="preserve">              </w:t>
      </w:r>
      <w:r w:rsidRPr="00F037F1">
        <w:rPr>
          <w:rFonts w:ascii="仿宋_GB2312" w:eastAsia="仿宋_GB2312" w:hAnsi="宋体" w:cs="宋体" w:hint="eastAsia"/>
          <w:sz w:val="30"/>
          <w:szCs w:val="30"/>
        </w:rPr>
        <w:t>（姓名）</w:t>
      </w:r>
      <w:r w:rsidRPr="00F037F1">
        <w:rPr>
          <w:rFonts w:ascii="仿宋_GB2312" w:eastAsia="仿宋_GB2312" w:hAnsi="宋体" w:cs="宋体" w:hint="eastAsia"/>
          <w:sz w:val="30"/>
          <w:szCs w:val="30"/>
          <w:u w:val="single"/>
        </w:rPr>
        <w:t xml:space="preserve">         </w:t>
      </w:r>
      <w:r w:rsidRPr="00F037F1">
        <w:rPr>
          <w:rFonts w:ascii="仿宋_GB2312" w:eastAsia="仿宋_GB2312" w:hAnsi="宋体" w:cs="宋体" w:hint="eastAsia"/>
          <w:sz w:val="30"/>
          <w:szCs w:val="30"/>
        </w:rPr>
        <w:t xml:space="preserve"> 代表报价人参加该项目的采购活动。我方已详细审查全部询价文件和有关附件，据此我方郑重声明以下诸点，并对之负相应的法律责任。据此函，签字</w:t>
      </w:r>
      <w:proofErr w:type="gramStart"/>
      <w:r w:rsidRPr="00F037F1">
        <w:rPr>
          <w:rFonts w:ascii="仿宋_GB2312" w:eastAsia="仿宋_GB2312" w:hAnsi="宋体" w:cs="宋体" w:hint="eastAsia"/>
          <w:sz w:val="30"/>
          <w:szCs w:val="30"/>
        </w:rPr>
        <w:t>人兹宣布</w:t>
      </w:r>
      <w:proofErr w:type="gramEnd"/>
      <w:r w:rsidRPr="00F037F1">
        <w:rPr>
          <w:rFonts w:ascii="仿宋_GB2312" w:eastAsia="仿宋_GB2312" w:hAnsi="宋体" w:cs="宋体" w:hint="eastAsia"/>
          <w:sz w:val="30"/>
          <w:szCs w:val="30"/>
        </w:rPr>
        <w:t>同意如下：</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1、按市场询价文件规定提供评估服务投标总价为（大写：</w:t>
      </w:r>
      <w:r w:rsidRPr="00F037F1">
        <w:rPr>
          <w:rFonts w:ascii="仿宋_GB2312" w:eastAsia="仿宋_GB2312" w:hAnsi="宋体" w:cs="宋体" w:hint="eastAsia"/>
          <w:sz w:val="30"/>
          <w:szCs w:val="30"/>
          <w:u w:val="single"/>
        </w:rPr>
        <w:t xml:space="preserve">            </w:t>
      </w:r>
      <w:r w:rsidRPr="00F037F1">
        <w:rPr>
          <w:rFonts w:ascii="仿宋_GB2312" w:eastAsia="仿宋_GB2312" w:hAnsi="宋体" w:cs="宋体" w:hint="eastAsia"/>
          <w:sz w:val="30"/>
          <w:szCs w:val="30"/>
        </w:rPr>
        <w:t>元人民币。</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2、我方根据市场询价文件的规定，严格履行合同的责任和义务,并保证于采购人要求的日期内完成设计成果提交和汇报。</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3、我方已详细审核全部市场询价文件，我方知道必须放弃提出含糊不清或误解的问题的权利。</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4、如果在市场询价后规定的有效期内撤回报价，我方愿意赔偿由此给采购人造成的相关一切损失。</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5、我方同意向采购人提供采购人可能另外要求的与其投标有关的任何证据或资料。</w:t>
      </w:r>
    </w:p>
    <w:p w:rsidR="00F037F1" w:rsidRPr="00F037F1" w:rsidRDefault="00F037F1" w:rsidP="00F037F1">
      <w:pPr>
        <w:spacing w:line="500" w:lineRule="exact"/>
        <w:ind w:firstLine="630"/>
        <w:rPr>
          <w:rFonts w:ascii="仿宋_GB2312" w:eastAsia="仿宋_GB2312" w:hAnsi="宋体" w:cs="宋体"/>
          <w:sz w:val="30"/>
          <w:szCs w:val="30"/>
        </w:rPr>
      </w:pPr>
      <w:r w:rsidRPr="00F037F1">
        <w:rPr>
          <w:rFonts w:ascii="仿宋_GB2312" w:eastAsia="仿宋_GB2312" w:hAnsi="宋体" w:cs="宋体" w:hint="eastAsia"/>
          <w:sz w:val="30"/>
          <w:szCs w:val="30"/>
        </w:rPr>
        <w:t>6、我方完全理解贵方不一定接受最低报价的投标。</w:t>
      </w:r>
    </w:p>
    <w:p w:rsidR="00F037F1" w:rsidRPr="00F037F1" w:rsidRDefault="00F037F1" w:rsidP="00F037F1">
      <w:pPr>
        <w:spacing w:line="500" w:lineRule="exact"/>
        <w:jc w:val="right"/>
        <w:rPr>
          <w:rFonts w:ascii="仿宋_GB2312" w:eastAsia="仿宋_GB2312" w:hAnsi="宋体" w:cs="宋体"/>
          <w:sz w:val="30"/>
          <w:szCs w:val="30"/>
        </w:rPr>
      </w:pPr>
    </w:p>
    <w:p w:rsidR="00F037F1" w:rsidRPr="00F037F1" w:rsidRDefault="00F037F1" w:rsidP="00F037F1">
      <w:pPr>
        <w:spacing w:line="500" w:lineRule="exact"/>
        <w:jc w:val="right"/>
        <w:rPr>
          <w:rFonts w:ascii="仿宋_GB2312" w:eastAsia="仿宋_GB2312" w:hAnsi="宋体" w:cs="宋体"/>
          <w:sz w:val="30"/>
          <w:szCs w:val="30"/>
        </w:rPr>
      </w:pPr>
      <w:r w:rsidRPr="00F037F1">
        <w:rPr>
          <w:rFonts w:ascii="仿宋_GB2312" w:eastAsia="仿宋_GB2312" w:hAnsi="宋体" w:cs="宋体" w:hint="eastAsia"/>
          <w:sz w:val="30"/>
          <w:szCs w:val="30"/>
        </w:rPr>
        <w:t xml:space="preserve">  </w:t>
      </w:r>
    </w:p>
    <w:p w:rsidR="00F037F1" w:rsidRPr="00F037F1" w:rsidRDefault="00F037F1" w:rsidP="00F037F1">
      <w:pPr>
        <w:spacing w:line="500" w:lineRule="exact"/>
        <w:jc w:val="right"/>
        <w:rPr>
          <w:rFonts w:ascii="仿宋_GB2312" w:eastAsia="仿宋_GB2312" w:hAnsi="宋体" w:cs="宋体"/>
          <w:sz w:val="30"/>
          <w:szCs w:val="30"/>
        </w:rPr>
      </w:pPr>
      <w:r w:rsidRPr="00F037F1">
        <w:rPr>
          <w:rFonts w:ascii="仿宋_GB2312" w:eastAsia="仿宋_GB2312" w:hAnsi="宋体" w:cs="宋体" w:hint="eastAsia"/>
          <w:sz w:val="30"/>
          <w:szCs w:val="30"/>
        </w:rPr>
        <w:t xml:space="preserve"> 报价单位：</w:t>
      </w:r>
      <w:r w:rsidRPr="00F037F1">
        <w:rPr>
          <w:rFonts w:ascii="仿宋_GB2312" w:eastAsia="仿宋_GB2312" w:hAnsi="宋体" w:cs="宋体" w:hint="eastAsia"/>
          <w:sz w:val="30"/>
          <w:szCs w:val="30"/>
          <w:u w:val="single"/>
        </w:rPr>
        <w:t xml:space="preserve">             </w:t>
      </w:r>
      <w:r w:rsidRPr="00F037F1">
        <w:rPr>
          <w:rFonts w:ascii="仿宋_GB2312" w:eastAsia="仿宋_GB2312" w:hAnsi="宋体" w:cs="宋体" w:hint="eastAsia"/>
          <w:sz w:val="30"/>
          <w:szCs w:val="30"/>
        </w:rPr>
        <w:t>（公章）</w:t>
      </w:r>
    </w:p>
    <w:p w:rsidR="00F037F1" w:rsidRPr="00F037F1" w:rsidRDefault="00F037F1" w:rsidP="00F037F1">
      <w:pPr>
        <w:spacing w:line="500" w:lineRule="exact"/>
        <w:jc w:val="center"/>
        <w:rPr>
          <w:rFonts w:ascii="仿宋_GB2312" w:eastAsia="仿宋_GB2312" w:hAnsi="宋体" w:cs="宋体"/>
          <w:sz w:val="30"/>
          <w:szCs w:val="30"/>
        </w:rPr>
      </w:pPr>
      <w:r w:rsidRPr="00F037F1">
        <w:rPr>
          <w:rFonts w:ascii="仿宋_GB2312" w:eastAsia="仿宋_GB2312" w:hAnsi="宋体" w:cs="宋体" w:hint="eastAsia"/>
          <w:sz w:val="30"/>
          <w:szCs w:val="30"/>
        </w:rPr>
        <w:t xml:space="preserve">   </w:t>
      </w:r>
      <w:r w:rsidR="00FA3D6E">
        <w:rPr>
          <w:rFonts w:ascii="仿宋_GB2312" w:eastAsia="仿宋_GB2312" w:hAnsi="宋体" w:cs="宋体" w:hint="eastAsia"/>
          <w:sz w:val="30"/>
          <w:szCs w:val="30"/>
        </w:rPr>
        <w:t xml:space="preserve">     </w:t>
      </w:r>
      <w:r w:rsidRPr="00F037F1">
        <w:rPr>
          <w:rFonts w:ascii="仿宋_GB2312" w:eastAsia="仿宋_GB2312" w:hAnsi="宋体" w:cs="宋体" w:hint="eastAsia"/>
          <w:sz w:val="30"/>
          <w:szCs w:val="30"/>
        </w:rPr>
        <w:t xml:space="preserve"> 日     期：</w:t>
      </w:r>
      <w:r w:rsidRPr="00F037F1">
        <w:rPr>
          <w:rFonts w:ascii="仿宋_GB2312" w:eastAsia="仿宋_GB2312" w:hAnsi="宋体" w:cs="宋体" w:hint="eastAsia"/>
          <w:sz w:val="30"/>
          <w:szCs w:val="30"/>
          <w:u w:val="single"/>
        </w:rPr>
        <w:t xml:space="preserve">             </w:t>
      </w:r>
    </w:p>
    <w:p w:rsidR="00F037F1" w:rsidRPr="00761EBA" w:rsidRDefault="00F037F1" w:rsidP="00F037F1">
      <w:pPr>
        <w:autoSpaceDE w:val="0"/>
        <w:autoSpaceDN w:val="0"/>
        <w:adjustRightInd w:val="0"/>
        <w:spacing w:line="460" w:lineRule="exact"/>
        <w:rPr>
          <w:rFonts w:ascii="仿宋_GB2312" w:eastAsia="仿宋_GB2312" w:hAnsi="黑体"/>
          <w:sz w:val="30"/>
          <w:szCs w:val="30"/>
        </w:rPr>
      </w:pPr>
      <w:r w:rsidRPr="00761EBA">
        <w:rPr>
          <w:rFonts w:ascii="仿宋_GB2312" w:eastAsia="仿宋_GB2312" w:hAnsi="宋体" w:hint="eastAsia"/>
          <w:sz w:val="30"/>
          <w:szCs w:val="30"/>
        </w:rPr>
        <w:lastRenderedPageBreak/>
        <w:t>附件三:</w:t>
      </w:r>
    </w:p>
    <w:p w:rsidR="00F037F1" w:rsidRPr="00761EBA" w:rsidRDefault="00F037F1" w:rsidP="00F037F1">
      <w:pPr>
        <w:jc w:val="center"/>
        <w:rPr>
          <w:rFonts w:ascii="仿宋_GB2312" w:eastAsia="仿宋_GB2312" w:hAnsi="黑体"/>
          <w:b/>
          <w:bCs/>
          <w:sz w:val="44"/>
          <w:szCs w:val="44"/>
        </w:rPr>
      </w:pPr>
      <w:r w:rsidRPr="00761EBA">
        <w:rPr>
          <w:rFonts w:ascii="仿宋_GB2312" w:eastAsia="仿宋_GB2312" w:hAnsi="黑体" w:hint="eastAsia"/>
          <w:b/>
          <w:bCs/>
          <w:sz w:val="44"/>
          <w:szCs w:val="44"/>
        </w:rPr>
        <w:t>报价书</w:t>
      </w:r>
    </w:p>
    <w:p w:rsidR="00761EBA" w:rsidRDefault="00761EBA" w:rsidP="00F037F1">
      <w:pPr>
        <w:pStyle w:val="10"/>
        <w:jc w:val="left"/>
        <w:rPr>
          <w:rFonts w:hAnsi="宋体" w:cs="宋体"/>
          <w:b w:val="0"/>
          <w:bCs w:val="0"/>
          <w:sz w:val="28"/>
          <w:szCs w:val="20"/>
        </w:rPr>
      </w:pPr>
    </w:p>
    <w:p w:rsidR="00F037F1" w:rsidRPr="00761EBA" w:rsidRDefault="00F037F1" w:rsidP="00F037F1">
      <w:pPr>
        <w:pStyle w:val="10"/>
        <w:jc w:val="left"/>
        <w:rPr>
          <w:rFonts w:hAnsi="宋体" w:cs="宋体"/>
          <w:b w:val="0"/>
          <w:bCs w:val="0"/>
          <w:sz w:val="28"/>
          <w:szCs w:val="20"/>
        </w:rPr>
      </w:pPr>
      <w:r w:rsidRPr="00761EBA">
        <w:rPr>
          <w:rFonts w:hAnsi="宋体" w:cs="宋体" w:hint="eastAsia"/>
          <w:b w:val="0"/>
          <w:bCs w:val="0"/>
          <w:sz w:val="28"/>
          <w:szCs w:val="20"/>
        </w:rPr>
        <w:t>报价单位名称：</w:t>
      </w:r>
      <w:r w:rsidRPr="00761EBA">
        <w:rPr>
          <w:rFonts w:hAnsi="宋体" w:cs="宋体" w:hint="eastAsia"/>
          <w:sz w:val="28"/>
          <w:u w:val="single"/>
        </w:rPr>
        <w:t xml:space="preserve">                          </w:t>
      </w:r>
      <w:r w:rsidRPr="00761EBA">
        <w:rPr>
          <w:rFonts w:hAnsi="宋体" w:cs="宋体" w:hint="eastAsia"/>
          <w:b w:val="0"/>
          <w:bCs w:val="0"/>
          <w:sz w:val="28"/>
          <w:szCs w:val="20"/>
        </w:rPr>
        <w:t xml:space="preserve">                                 </w:t>
      </w:r>
    </w:p>
    <w:p w:rsidR="00F037F1" w:rsidRPr="00761EBA" w:rsidRDefault="00F037F1" w:rsidP="00F037F1">
      <w:pPr>
        <w:rPr>
          <w:rFonts w:ascii="仿宋_GB2312" w:eastAsia="仿宋_GB2312"/>
          <w:b/>
          <w:bCs/>
          <w:color w:val="000000"/>
          <w:u w:val="single"/>
        </w:rPr>
      </w:pPr>
    </w:p>
    <w:tbl>
      <w:tblPr>
        <w:tblW w:w="9075" w:type="dxa"/>
        <w:tblInd w:w="-161" w:type="dxa"/>
        <w:tblLayout w:type="fixed"/>
        <w:tblLook w:val="0000"/>
      </w:tblPr>
      <w:tblGrid>
        <w:gridCol w:w="2213"/>
        <w:gridCol w:w="6862"/>
      </w:tblGrid>
      <w:tr w:rsidR="00F037F1" w:rsidRPr="00761EBA" w:rsidTr="00F00870">
        <w:trPr>
          <w:trHeight w:val="460"/>
        </w:trPr>
        <w:tc>
          <w:tcPr>
            <w:tcW w:w="2213" w:type="dxa"/>
            <w:tcBorders>
              <w:top w:val="single" w:sz="4" w:space="0" w:color="000000"/>
              <w:left w:val="single" w:sz="4" w:space="0" w:color="000000"/>
              <w:bottom w:val="single" w:sz="4" w:space="0" w:color="000000"/>
              <w:right w:val="single" w:sz="4" w:space="0" w:color="auto"/>
            </w:tcBorders>
            <w:vAlign w:val="center"/>
          </w:tcPr>
          <w:p w:rsidR="00F037F1" w:rsidRPr="00761EBA" w:rsidRDefault="00F037F1" w:rsidP="00F00870">
            <w:pPr>
              <w:widowControl/>
              <w:spacing w:line="440" w:lineRule="exact"/>
              <w:jc w:val="center"/>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项目名称</w:t>
            </w:r>
          </w:p>
        </w:tc>
        <w:tc>
          <w:tcPr>
            <w:tcW w:w="6862" w:type="dxa"/>
            <w:tcBorders>
              <w:top w:val="single" w:sz="4" w:space="0" w:color="000000"/>
              <w:left w:val="single" w:sz="4" w:space="0" w:color="auto"/>
              <w:bottom w:val="single" w:sz="4" w:space="0" w:color="000000"/>
              <w:right w:val="single" w:sz="4" w:space="0" w:color="000000"/>
            </w:tcBorders>
            <w:vAlign w:val="center"/>
          </w:tcPr>
          <w:p w:rsidR="00F037F1" w:rsidRPr="00FA3D6E" w:rsidRDefault="00FA3D6E" w:rsidP="00FF42BE">
            <w:pPr>
              <w:widowControl/>
              <w:spacing w:line="440" w:lineRule="exact"/>
              <w:textAlignment w:val="center"/>
              <w:rPr>
                <w:rFonts w:ascii="方正小标宋简体" w:eastAsia="方正小标宋简体" w:hAnsi="仿宋"/>
                <w:b/>
                <w:spacing w:val="-20"/>
                <w:sz w:val="36"/>
                <w:szCs w:val="36"/>
              </w:rPr>
            </w:pPr>
            <w:r w:rsidRPr="00FA3D6E">
              <w:rPr>
                <w:rFonts w:ascii="仿宋_GB2312" w:eastAsia="仿宋_GB2312" w:hAnsi="宋体" w:cs="宋体" w:hint="eastAsia"/>
                <w:sz w:val="28"/>
                <w:szCs w:val="20"/>
              </w:rPr>
              <w:t>合肥高新区人才公寓（</w:t>
            </w:r>
            <w:proofErr w:type="gramStart"/>
            <w:r w:rsidRPr="00FA3D6E">
              <w:rPr>
                <w:rFonts w:ascii="仿宋_GB2312" w:eastAsia="仿宋_GB2312" w:hAnsi="宋体" w:cs="宋体" w:hint="eastAsia"/>
                <w:sz w:val="28"/>
                <w:szCs w:val="20"/>
              </w:rPr>
              <w:t>擢</w:t>
            </w:r>
            <w:proofErr w:type="gramEnd"/>
            <w:r w:rsidRPr="00FA3D6E">
              <w:rPr>
                <w:rFonts w:ascii="仿宋_GB2312" w:eastAsia="仿宋_GB2312" w:hAnsi="宋体" w:cs="宋体" w:hint="eastAsia"/>
                <w:sz w:val="28"/>
                <w:szCs w:val="20"/>
              </w:rPr>
              <w:t>秀园）品质提升改造</w:t>
            </w:r>
            <w:r w:rsidR="00C2505B">
              <w:rPr>
                <w:rFonts w:ascii="仿宋_GB2312" w:eastAsia="仿宋_GB2312" w:hAnsi="宋体" w:cs="宋体" w:hint="eastAsia"/>
                <w:sz w:val="28"/>
                <w:szCs w:val="20"/>
              </w:rPr>
              <w:t>、</w:t>
            </w:r>
            <w:r w:rsidRPr="00FA3D6E">
              <w:rPr>
                <w:rFonts w:ascii="仿宋_GB2312" w:eastAsia="仿宋_GB2312" w:hAnsi="宋体" w:cs="宋体" w:hint="eastAsia"/>
                <w:sz w:val="28"/>
                <w:szCs w:val="20"/>
              </w:rPr>
              <w:t>合肥医疗器械检测中心EMC实验室厂房</w:t>
            </w:r>
            <w:r w:rsidR="00FF42BE">
              <w:rPr>
                <w:rFonts w:ascii="仿宋_GB2312" w:eastAsia="仿宋_GB2312" w:hAnsi="宋体" w:cs="宋体" w:hint="eastAsia"/>
                <w:sz w:val="28"/>
                <w:szCs w:val="20"/>
              </w:rPr>
              <w:t>和</w:t>
            </w:r>
            <w:r w:rsidR="00C2505B">
              <w:rPr>
                <w:rFonts w:ascii="仿宋_GB2312" w:eastAsia="仿宋_GB2312" w:hAnsi="宋体" w:cs="宋体" w:hint="eastAsia"/>
                <w:sz w:val="28"/>
                <w:szCs w:val="20"/>
              </w:rPr>
              <w:t>明珠产业园三期</w:t>
            </w:r>
            <w:r w:rsidR="001504A7">
              <w:rPr>
                <w:rFonts w:ascii="仿宋_GB2312" w:eastAsia="仿宋_GB2312" w:hAnsi="宋体" w:cs="宋体" w:hint="eastAsia"/>
                <w:sz w:val="28"/>
                <w:szCs w:val="20"/>
              </w:rPr>
              <w:t>部分产业用房提升改造</w:t>
            </w:r>
            <w:r w:rsidR="00FF42BE">
              <w:rPr>
                <w:rFonts w:ascii="仿宋_GB2312" w:eastAsia="仿宋_GB2312" w:hAnsi="宋体" w:cs="宋体" w:hint="eastAsia"/>
                <w:sz w:val="28"/>
                <w:szCs w:val="20"/>
              </w:rPr>
              <w:t>项目</w:t>
            </w:r>
            <w:r w:rsidRPr="00FA3D6E">
              <w:rPr>
                <w:rFonts w:ascii="仿宋_GB2312" w:eastAsia="仿宋_GB2312" w:hAnsi="宋体" w:cs="宋体" w:hint="eastAsia"/>
                <w:sz w:val="28"/>
                <w:szCs w:val="20"/>
              </w:rPr>
              <w:t>初步设计（含概算）评审</w:t>
            </w:r>
            <w:r w:rsidR="00FF42BE">
              <w:rPr>
                <w:rFonts w:ascii="仿宋_GB2312" w:eastAsia="仿宋_GB2312" w:hAnsi="宋体" w:cs="宋体" w:hint="eastAsia"/>
                <w:sz w:val="28"/>
                <w:szCs w:val="20"/>
              </w:rPr>
              <w:t>单位采购</w:t>
            </w:r>
          </w:p>
        </w:tc>
      </w:tr>
      <w:tr w:rsidR="00F037F1" w:rsidRPr="00761EBA" w:rsidTr="00F00870">
        <w:trPr>
          <w:trHeight w:val="624"/>
        </w:trPr>
        <w:tc>
          <w:tcPr>
            <w:tcW w:w="2213" w:type="dxa"/>
            <w:vMerge w:val="restart"/>
            <w:tcBorders>
              <w:top w:val="single" w:sz="4" w:space="0" w:color="000000"/>
              <w:left w:val="single" w:sz="4" w:space="0" w:color="000000"/>
              <w:bottom w:val="single" w:sz="4" w:space="0" w:color="000000"/>
              <w:right w:val="single" w:sz="4" w:space="0" w:color="auto"/>
            </w:tcBorders>
            <w:vAlign w:val="center"/>
          </w:tcPr>
          <w:p w:rsidR="00F037F1" w:rsidRPr="00761EBA" w:rsidRDefault="00F037F1" w:rsidP="00F00870">
            <w:pPr>
              <w:widowControl/>
              <w:spacing w:line="440" w:lineRule="exact"/>
              <w:jc w:val="center"/>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项目概况</w:t>
            </w:r>
          </w:p>
        </w:tc>
        <w:tc>
          <w:tcPr>
            <w:tcW w:w="6862" w:type="dxa"/>
            <w:vMerge w:val="restart"/>
            <w:tcBorders>
              <w:top w:val="single" w:sz="4" w:space="0" w:color="000000"/>
              <w:left w:val="single" w:sz="4" w:space="0" w:color="auto"/>
              <w:bottom w:val="single" w:sz="4" w:space="0" w:color="000000"/>
              <w:right w:val="single" w:sz="4" w:space="0" w:color="000000"/>
            </w:tcBorders>
            <w:vAlign w:val="center"/>
          </w:tcPr>
          <w:p w:rsidR="00F037F1" w:rsidRPr="00761EBA" w:rsidRDefault="00F037F1" w:rsidP="00F00870">
            <w:pPr>
              <w:widowControl/>
              <w:spacing w:line="440" w:lineRule="exact"/>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详见市场询价函</w:t>
            </w:r>
          </w:p>
        </w:tc>
      </w:tr>
      <w:tr w:rsidR="00F037F1" w:rsidRPr="00761EBA" w:rsidTr="00F00870">
        <w:trPr>
          <w:trHeight w:val="547"/>
        </w:trPr>
        <w:tc>
          <w:tcPr>
            <w:tcW w:w="2213" w:type="dxa"/>
            <w:vMerge/>
            <w:tcBorders>
              <w:top w:val="single" w:sz="4" w:space="0" w:color="000000"/>
              <w:left w:val="single" w:sz="4" w:space="0" w:color="000000"/>
              <w:bottom w:val="single" w:sz="4" w:space="0" w:color="000000"/>
              <w:right w:val="single" w:sz="4" w:space="0" w:color="auto"/>
            </w:tcBorders>
            <w:vAlign w:val="center"/>
          </w:tcPr>
          <w:p w:rsidR="00F037F1" w:rsidRPr="00761EBA" w:rsidRDefault="00F037F1" w:rsidP="00F00870">
            <w:pPr>
              <w:spacing w:line="440" w:lineRule="exact"/>
              <w:jc w:val="center"/>
              <w:rPr>
                <w:rFonts w:ascii="仿宋_GB2312" w:eastAsia="仿宋_GB2312" w:hAnsi="宋体" w:cs="宋体"/>
                <w:sz w:val="28"/>
                <w:szCs w:val="20"/>
              </w:rPr>
            </w:pPr>
          </w:p>
        </w:tc>
        <w:tc>
          <w:tcPr>
            <w:tcW w:w="6862" w:type="dxa"/>
            <w:vMerge/>
            <w:tcBorders>
              <w:top w:val="single" w:sz="4" w:space="0" w:color="000000"/>
              <w:left w:val="single" w:sz="4" w:space="0" w:color="auto"/>
              <w:bottom w:val="single" w:sz="4" w:space="0" w:color="000000"/>
              <w:right w:val="single" w:sz="4" w:space="0" w:color="000000"/>
            </w:tcBorders>
            <w:vAlign w:val="center"/>
          </w:tcPr>
          <w:p w:rsidR="00F037F1" w:rsidRPr="00761EBA" w:rsidRDefault="00F037F1" w:rsidP="00F00870">
            <w:pPr>
              <w:spacing w:line="440" w:lineRule="exact"/>
              <w:rPr>
                <w:rFonts w:ascii="仿宋_GB2312" w:eastAsia="仿宋_GB2312" w:hAnsi="宋体" w:cs="宋体"/>
                <w:sz w:val="28"/>
                <w:szCs w:val="20"/>
              </w:rPr>
            </w:pPr>
          </w:p>
        </w:tc>
      </w:tr>
      <w:tr w:rsidR="00F037F1" w:rsidRPr="00761EBA" w:rsidTr="00F00870">
        <w:trPr>
          <w:trHeight w:val="514"/>
        </w:trPr>
        <w:tc>
          <w:tcPr>
            <w:tcW w:w="2213" w:type="dxa"/>
            <w:vMerge/>
            <w:tcBorders>
              <w:top w:val="single" w:sz="4" w:space="0" w:color="000000"/>
              <w:left w:val="single" w:sz="4" w:space="0" w:color="000000"/>
              <w:bottom w:val="single" w:sz="4" w:space="0" w:color="000000"/>
              <w:right w:val="single" w:sz="4" w:space="0" w:color="auto"/>
            </w:tcBorders>
            <w:vAlign w:val="center"/>
          </w:tcPr>
          <w:p w:rsidR="00F037F1" w:rsidRPr="00761EBA" w:rsidRDefault="00F037F1" w:rsidP="00F00870">
            <w:pPr>
              <w:spacing w:line="440" w:lineRule="exact"/>
              <w:jc w:val="center"/>
              <w:rPr>
                <w:rFonts w:ascii="仿宋_GB2312" w:eastAsia="仿宋_GB2312" w:hAnsi="宋体" w:cs="宋体"/>
                <w:sz w:val="28"/>
                <w:szCs w:val="20"/>
              </w:rPr>
            </w:pPr>
          </w:p>
        </w:tc>
        <w:tc>
          <w:tcPr>
            <w:tcW w:w="6862" w:type="dxa"/>
            <w:vMerge/>
            <w:tcBorders>
              <w:top w:val="single" w:sz="4" w:space="0" w:color="000000"/>
              <w:left w:val="single" w:sz="4" w:space="0" w:color="auto"/>
              <w:bottom w:val="single" w:sz="4" w:space="0" w:color="000000"/>
              <w:right w:val="single" w:sz="4" w:space="0" w:color="000000"/>
            </w:tcBorders>
            <w:vAlign w:val="center"/>
          </w:tcPr>
          <w:p w:rsidR="00F037F1" w:rsidRPr="00761EBA" w:rsidRDefault="00F037F1" w:rsidP="00F00870">
            <w:pPr>
              <w:spacing w:line="440" w:lineRule="exact"/>
              <w:rPr>
                <w:rFonts w:ascii="仿宋_GB2312" w:eastAsia="仿宋_GB2312" w:hAnsi="宋体" w:cs="宋体"/>
                <w:sz w:val="28"/>
                <w:szCs w:val="20"/>
              </w:rPr>
            </w:pPr>
          </w:p>
        </w:tc>
      </w:tr>
      <w:tr w:rsidR="00F037F1" w:rsidRPr="00761EBA" w:rsidTr="00F00870">
        <w:trPr>
          <w:trHeight w:val="440"/>
        </w:trPr>
        <w:tc>
          <w:tcPr>
            <w:tcW w:w="2213" w:type="dxa"/>
            <w:vMerge/>
            <w:tcBorders>
              <w:top w:val="single" w:sz="4" w:space="0" w:color="000000"/>
              <w:left w:val="single" w:sz="4" w:space="0" w:color="000000"/>
              <w:bottom w:val="single" w:sz="4" w:space="0" w:color="000000"/>
              <w:right w:val="single" w:sz="4" w:space="0" w:color="auto"/>
            </w:tcBorders>
            <w:vAlign w:val="center"/>
          </w:tcPr>
          <w:p w:rsidR="00F037F1" w:rsidRPr="00761EBA" w:rsidRDefault="00F037F1" w:rsidP="00F00870">
            <w:pPr>
              <w:spacing w:line="440" w:lineRule="exact"/>
              <w:jc w:val="center"/>
              <w:rPr>
                <w:rFonts w:ascii="仿宋_GB2312" w:eastAsia="仿宋_GB2312" w:hAnsi="宋体" w:cs="宋体"/>
                <w:sz w:val="28"/>
                <w:szCs w:val="20"/>
              </w:rPr>
            </w:pPr>
          </w:p>
        </w:tc>
        <w:tc>
          <w:tcPr>
            <w:tcW w:w="6862" w:type="dxa"/>
            <w:vMerge/>
            <w:tcBorders>
              <w:top w:val="single" w:sz="4" w:space="0" w:color="000000"/>
              <w:left w:val="single" w:sz="4" w:space="0" w:color="auto"/>
              <w:bottom w:val="single" w:sz="4" w:space="0" w:color="000000"/>
              <w:right w:val="single" w:sz="4" w:space="0" w:color="000000"/>
            </w:tcBorders>
            <w:vAlign w:val="center"/>
          </w:tcPr>
          <w:p w:rsidR="00F037F1" w:rsidRPr="00761EBA" w:rsidRDefault="00F037F1" w:rsidP="00F00870">
            <w:pPr>
              <w:spacing w:line="440" w:lineRule="exact"/>
              <w:rPr>
                <w:rFonts w:ascii="仿宋_GB2312" w:eastAsia="仿宋_GB2312" w:hAnsi="宋体" w:cs="宋体"/>
                <w:sz w:val="28"/>
                <w:szCs w:val="20"/>
              </w:rPr>
            </w:pPr>
          </w:p>
        </w:tc>
      </w:tr>
      <w:tr w:rsidR="00F037F1" w:rsidRPr="00761EBA" w:rsidTr="00F00870">
        <w:trPr>
          <w:trHeight w:val="546"/>
        </w:trPr>
        <w:tc>
          <w:tcPr>
            <w:tcW w:w="2213" w:type="dxa"/>
            <w:tcBorders>
              <w:top w:val="single" w:sz="4" w:space="0" w:color="000000"/>
              <w:left w:val="single" w:sz="4" w:space="0" w:color="000000"/>
              <w:bottom w:val="single" w:sz="4" w:space="0" w:color="000000"/>
              <w:right w:val="single" w:sz="4" w:space="0" w:color="000000"/>
            </w:tcBorders>
            <w:noWrap/>
            <w:vAlign w:val="center"/>
          </w:tcPr>
          <w:p w:rsidR="00F037F1" w:rsidRPr="00761EBA" w:rsidRDefault="00F037F1" w:rsidP="00F00870">
            <w:pPr>
              <w:widowControl/>
              <w:spacing w:line="440" w:lineRule="exact"/>
              <w:jc w:val="center"/>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主要内容</w:t>
            </w:r>
          </w:p>
        </w:tc>
        <w:tc>
          <w:tcPr>
            <w:tcW w:w="6862" w:type="dxa"/>
            <w:tcBorders>
              <w:top w:val="single" w:sz="4" w:space="0" w:color="000000"/>
              <w:left w:val="single" w:sz="4" w:space="0" w:color="000000"/>
              <w:bottom w:val="single" w:sz="4" w:space="0" w:color="000000"/>
              <w:right w:val="single" w:sz="4" w:space="0" w:color="000000"/>
            </w:tcBorders>
            <w:noWrap/>
            <w:vAlign w:val="center"/>
          </w:tcPr>
          <w:p w:rsidR="00F037F1" w:rsidRPr="00761EBA" w:rsidRDefault="00F037F1" w:rsidP="00F00870">
            <w:pPr>
              <w:spacing w:line="440" w:lineRule="exact"/>
              <w:jc w:val="left"/>
              <w:rPr>
                <w:rFonts w:ascii="仿宋_GB2312" w:eastAsia="仿宋_GB2312" w:hAnsi="宋体" w:cs="宋体"/>
                <w:sz w:val="28"/>
                <w:szCs w:val="20"/>
              </w:rPr>
            </w:pPr>
            <w:r w:rsidRPr="00761EBA">
              <w:rPr>
                <w:rFonts w:ascii="仿宋_GB2312" w:eastAsia="仿宋_GB2312" w:hAnsi="宋体" w:cs="宋体" w:hint="eastAsia"/>
                <w:sz w:val="28"/>
                <w:szCs w:val="20"/>
              </w:rPr>
              <w:t>项目</w:t>
            </w:r>
            <w:r w:rsidR="00FA3D6E">
              <w:rPr>
                <w:rFonts w:ascii="仿宋_GB2312" w:eastAsia="仿宋_GB2312" w:hAnsi="宋体" w:cs="宋体" w:hint="eastAsia"/>
                <w:sz w:val="28"/>
                <w:szCs w:val="20"/>
              </w:rPr>
              <w:t>初步设计评审和出具审查报告</w:t>
            </w:r>
            <w:r w:rsidRPr="00761EBA">
              <w:rPr>
                <w:rFonts w:ascii="仿宋_GB2312" w:eastAsia="仿宋_GB2312" w:hAnsi="宋体" w:cs="宋体" w:hint="eastAsia"/>
                <w:sz w:val="28"/>
                <w:szCs w:val="20"/>
              </w:rPr>
              <w:t>等，详见市场询价函。</w:t>
            </w:r>
          </w:p>
        </w:tc>
      </w:tr>
      <w:tr w:rsidR="00F037F1" w:rsidRPr="00761EBA" w:rsidTr="00F00870">
        <w:trPr>
          <w:trHeight w:val="814"/>
        </w:trPr>
        <w:tc>
          <w:tcPr>
            <w:tcW w:w="2213" w:type="dxa"/>
            <w:tcBorders>
              <w:top w:val="single" w:sz="4" w:space="0" w:color="000000"/>
              <w:left w:val="single" w:sz="4" w:space="0" w:color="000000"/>
              <w:bottom w:val="single" w:sz="4" w:space="0" w:color="000000"/>
              <w:right w:val="single" w:sz="4" w:space="0" w:color="000000"/>
            </w:tcBorders>
            <w:noWrap/>
            <w:vAlign w:val="center"/>
          </w:tcPr>
          <w:p w:rsidR="00F037F1" w:rsidRPr="00761EBA" w:rsidRDefault="00F037F1" w:rsidP="00F00870">
            <w:pPr>
              <w:widowControl/>
              <w:spacing w:line="440" w:lineRule="exact"/>
              <w:jc w:val="center"/>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报价金额</w:t>
            </w:r>
          </w:p>
        </w:tc>
        <w:tc>
          <w:tcPr>
            <w:tcW w:w="6862" w:type="dxa"/>
            <w:tcBorders>
              <w:top w:val="single" w:sz="4" w:space="0" w:color="000000"/>
              <w:left w:val="single" w:sz="4" w:space="0" w:color="000000"/>
              <w:bottom w:val="single" w:sz="4" w:space="0" w:color="000000"/>
              <w:right w:val="single" w:sz="4" w:space="0" w:color="000000"/>
            </w:tcBorders>
            <w:noWrap/>
            <w:vAlign w:val="center"/>
          </w:tcPr>
          <w:p w:rsidR="00C2505B" w:rsidRPr="00C2505B" w:rsidRDefault="00F037F1" w:rsidP="00F00870">
            <w:pPr>
              <w:spacing w:line="440" w:lineRule="exact"/>
              <w:jc w:val="center"/>
              <w:rPr>
                <w:rFonts w:ascii="仿宋_GB2312" w:eastAsia="仿宋_GB2312" w:hAnsi="宋体" w:cs="宋体"/>
                <w:sz w:val="28"/>
                <w:szCs w:val="20"/>
              </w:rPr>
            </w:pPr>
            <w:r w:rsidRPr="00761EBA">
              <w:rPr>
                <w:rFonts w:ascii="仿宋_GB2312" w:eastAsia="仿宋_GB2312" w:hAnsi="宋体" w:cs="宋体" w:hint="eastAsia"/>
                <w:sz w:val="28"/>
                <w:szCs w:val="20"/>
              </w:rPr>
              <w:t>人民币（大写）</w:t>
            </w:r>
            <w:r w:rsidR="00C2505B">
              <w:rPr>
                <w:rFonts w:ascii="仿宋_GB2312" w:eastAsia="仿宋_GB2312" w:hAnsi="宋体" w:cs="宋体" w:hint="eastAsia"/>
                <w:sz w:val="28"/>
                <w:szCs w:val="20"/>
                <w:u w:val="single"/>
              </w:rPr>
              <w:t xml:space="preserve">               </w:t>
            </w:r>
            <w:r w:rsidRPr="00761EBA">
              <w:rPr>
                <w:rFonts w:ascii="仿宋_GB2312" w:eastAsia="仿宋_GB2312" w:hAnsi="宋体" w:cs="宋体" w:hint="eastAsia"/>
                <w:sz w:val="28"/>
                <w:szCs w:val="20"/>
              </w:rPr>
              <w:t>（</w:t>
            </w:r>
            <w:r w:rsidRPr="00761EBA">
              <w:rPr>
                <w:rFonts w:ascii="宋体" w:eastAsia="仿宋_GB2312" w:hAnsi="宋体" w:cs="宋体" w:hint="eastAsia"/>
                <w:sz w:val="28"/>
                <w:szCs w:val="20"/>
              </w:rPr>
              <w:t>¥</w:t>
            </w:r>
            <w:r w:rsidRPr="00761EBA">
              <w:rPr>
                <w:rFonts w:ascii="仿宋_GB2312" w:eastAsia="仿宋_GB2312" w:hAnsi="宋体" w:cs="宋体" w:hint="eastAsia"/>
                <w:sz w:val="28"/>
                <w:szCs w:val="20"/>
                <w:u w:val="single"/>
              </w:rPr>
              <w:t xml:space="preserve">           </w:t>
            </w:r>
            <w:r w:rsidR="00C2505B">
              <w:rPr>
                <w:rFonts w:ascii="仿宋_GB2312" w:eastAsia="仿宋_GB2312" w:hAnsi="宋体" w:cs="宋体" w:hint="eastAsia"/>
                <w:sz w:val="28"/>
                <w:szCs w:val="20"/>
              </w:rPr>
              <w:t>万元）费率</w:t>
            </w:r>
            <w:r w:rsidR="00C2505B" w:rsidRPr="00C2505B">
              <w:rPr>
                <w:rFonts w:ascii="仿宋_GB2312" w:eastAsia="仿宋_GB2312" w:hAnsi="宋体" w:cs="宋体" w:hint="eastAsia"/>
                <w:sz w:val="28"/>
                <w:szCs w:val="20"/>
                <w:u w:val="single"/>
              </w:rPr>
              <w:t xml:space="preserve">             </w:t>
            </w:r>
          </w:p>
          <w:p w:rsidR="00F037F1" w:rsidRPr="00761EBA" w:rsidRDefault="00F037F1" w:rsidP="00C2505B">
            <w:pPr>
              <w:spacing w:line="440" w:lineRule="exact"/>
              <w:rPr>
                <w:rFonts w:ascii="仿宋_GB2312" w:eastAsia="仿宋_GB2312" w:hAnsi="宋体" w:cs="宋体"/>
                <w:sz w:val="28"/>
                <w:szCs w:val="20"/>
              </w:rPr>
            </w:pPr>
            <w:r w:rsidRPr="00761EBA">
              <w:rPr>
                <w:rFonts w:ascii="仿宋_GB2312" w:eastAsia="仿宋_GB2312" w:hAnsi="宋体" w:cs="宋体" w:hint="eastAsia"/>
                <w:sz w:val="28"/>
                <w:szCs w:val="20"/>
              </w:rPr>
              <w:t>其中增值税专用发票税率（</w:t>
            </w:r>
            <w:r w:rsidRPr="00761EBA">
              <w:rPr>
                <w:rFonts w:ascii="仿宋_GB2312" w:eastAsia="仿宋_GB2312" w:hAnsi="宋体" w:cs="宋体" w:hint="eastAsia"/>
                <w:sz w:val="28"/>
                <w:szCs w:val="20"/>
                <w:u w:val="single"/>
              </w:rPr>
              <w:t xml:space="preserve">     </w:t>
            </w:r>
            <w:r w:rsidRPr="00761EBA">
              <w:rPr>
                <w:rFonts w:ascii="仿宋_GB2312" w:eastAsia="仿宋_GB2312" w:hAnsi="宋体" w:cs="宋体" w:hint="eastAsia"/>
                <w:sz w:val="28"/>
                <w:szCs w:val="20"/>
              </w:rPr>
              <w:t>%)</w:t>
            </w:r>
          </w:p>
        </w:tc>
      </w:tr>
      <w:tr w:rsidR="00F037F1" w:rsidRPr="00761EBA" w:rsidTr="00F00870">
        <w:trPr>
          <w:trHeight w:val="880"/>
        </w:trPr>
        <w:tc>
          <w:tcPr>
            <w:tcW w:w="2213" w:type="dxa"/>
            <w:tcBorders>
              <w:top w:val="single" w:sz="4" w:space="0" w:color="000000"/>
              <w:left w:val="single" w:sz="4" w:space="0" w:color="000000"/>
              <w:bottom w:val="single" w:sz="4" w:space="0" w:color="000000"/>
              <w:right w:val="single" w:sz="4" w:space="0" w:color="000000"/>
            </w:tcBorders>
            <w:noWrap/>
            <w:vAlign w:val="center"/>
          </w:tcPr>
          <w:p w:rsidR="00F037F1" w:rsidRPr="00761EBA" w:rsidRDefault="00F037F1" w:rsidP="00F00870">
            <w:pPr>
              <w:widowControl/>
              <w:spacing w:line="440" w:lineRule="exact"/>
              <w:jc w:val="center"/>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联系人及联系</w:t>
            </w:r>
          </w:p>
          <w:p w:rsidR="00F037F1" w:rsidRPr="00761EBA" w:rsidRDefault="00F037F1" w:rsidP="00F00870">
            <w:pPr>
              <w:widowControl/>
              <w:spacing w:line="440" w:lineRule="exact"/>
              <w:jc w:val="center"/>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方式</w:t>
            </w:r>
          </w:p>
        </w:tc>
        <w:tc>
          <w:tcPr>
            <w:tcW w:w="6862" w:type="dxa"/>
            <w:tcBorders>
              <w:top w:val="single" w:sz="4" w:space="0" w:color="000000"/>
              <w:left w:val="single" w:sz="4" w:space="0" w:color="000000"/>
              <w:bottom w:val="single" w:sz="4" w:space="0" w:color="000000"/>
              <w:right w:val="single" w:sz="4" w:space="0" w:color="000000"/>
            </w:tcBorders>
            <w:noWrap/>
            <w:vAlign w:val="center"/>
          </w:tcPr>
          <w:p w:rsidR="00F037F1" w:rsidRPr="00761EBA" w:rsidRDefault="00F037F1" w:rsidP="00F00870">
            <w:pPr>
              <w:spacing w:line="440" w:lineRule="exact"/>
              <w:jc w:val="center"/>
              <w:rPr>
                <w:rFonts w:ascii="仿宋_GB2312" w:eastAsia="仿宋_GB2312" w:hAnsi="宋体" w:cs="宋体"/>
                <w:sz w:val="28"/>
                <w:szCs w:val="20"/>
              </w:rPr>
            </w:pPr>
          </w:p>
        </w:tc>
      </w:tr>
      <w:tr w:rsidR="00F037F1" w:rsidRPr="00761EBA" w:rsidTr="00F00870">
        <w:trPr>
          <w:trHeight w:val="764"/>
        </w:trPr>
        <w:tc>
          <w:tcPr>
            <w:tcW w:w="9075" w:type="dxa"/>
            <w:gridSpan w:val="2"/>
            <w:tcBorders>
              <w:top w:val="single" w:sz="4" w:space="0" w:color="000000"/>
              <w:left w:val="single" w:sz="4" w:space="0" w:color="000000"/>
              <w:bottom w:val="single" w:sz="4" w:space="0" w:color="000000"/>
              <w:right w:val="single" w:sz="4" w:space="0" w:color="000000"/>
            </w:tcBorders>
            <w:vAlign w:val="center"/>
          </w:tcPr>
          <w:p w:rsidR="00F037F1" w:rsidRPr="00761EBA" w:rsidRDefault="00F037F1" w:rsidP="00F00870">
            <w:pPr>
              <w:spacing w:line="440" w:lineRule="exact"/>
              <w:ind w:rightChars="-27" w:right="-57"/>
              <w:rPr>
                <w:rFonts w:ascii="仿宋_GB2312" w:eastAsia="仿宋_GB2312" w:hAnsi="宋体" w:cs="宋体"/>
                <w:sz w:val="28"/>
                <w:szCs w:val="20"/>
              </w:rPr>
            </w:pPr>
            <w:r w:rsidRPr="00761EBA">
              <w:rPr>
                <w:rFonts w:ascii="仿宋_GB2312" w:eastAsia="仿宋_GB2312" w:hAnsi="宋体" w:cs="宋体" w:hint="eastAsia"/>
                <w:sz w:val="28"/>
                <w:szCs w:val="20"/>
              </w:rPr>
              <w:t>备注：1、报价含</w:t>
            </w:r>
            <w:r w:rsidR="00F05DE3">
              <w:rPr>
                <w:rFonts w:ascii="仿宋_GB2312" w:eastAsia="仿宋_GB2312" w:hAnsi="宋体" w:cs="宋体" w:hint="eastAsia"/>
                <w:sz w:val="28"/>
                <w:szCs w:val="20"/>
              </w:rPr>
              <w:t>审查</w:t>
            </w:r>
            <w:r w:rsidRPr="00761EBA">
              <w:rPr>
                <w:rFonts w:ascii="仿宋_GB2312" w:eastAsia="仿宋_GB2312" w:hAnsi="宋体" w:cs="宋体" w:hint="eastAsia"/>
                <w:sz w:val="28"/>
                <w:szCs w:val="20"/>
              </w:rPr>
              <w:t>报告编制、专家评审等全部费用。</w:t>
            </w:r>
          </w:p>
          <w:p w:rsidR="00F037F1" w:rsidRPr="00761EBA" w:rsidRDefault="00F037F1" w:rsidP="00F00870">
            <w:pPr>
              <w:widowControl/>
              <w:spacing w:line="440" w:lineRule="exact"/>
              <w:jc w:val="left"/>
              <w:textAlignment w:val="center"/>
              <w:rPr>
                <w:rFonts w:ascii="仿宋_GB2312" w:eastAsia="仿宋_GB2312" w:hAnsi="宋体" w:cs="宋体"/>
                <w:sz w:val="28"/>
                <w:szCs w:val="20"/>
              </w:rPr>
            </w:pPr>
            <w:r w:rsidRPr="00761EBA">
              <w:rPr>
                <w:rFonts w:ascii="仿宋_GB2312" w:eastAsia="仿宋_GB2312" w:hAnsi="宋体" w:cs="宋体" w:hint="eastAsia"/>
                <w:sz w:val="28"/>
                <w:szCs w:val="20"/>
              </w:rPr>
              <w:t xml:space="preserve">      2、报价为含税价。</w:t>
            </w:r>
          </w:p>
        </w:tc>
      </w:tr>
    </w:tbl>
    <w:p w:rsidR="00F037F1" w:rsidRPr="00761EBA" w:rsidRDefault="00F037F1" w:rsidP="00FF42BE">
      <w:pPr>
        <w:rPr>
          <w:rFonts w:ascii="仿宋_GB2312" w:eastAsia="仿宋_GB2312" w:hAnsi="宋体" w:cs="宋体"/>
          <w:sz w:val="28"/>
        </w:rPr>
      </w:pPr>
    </w:p>
    <w:p w:rsidR="00F037F1" w:rsidRPr="00761EBA" w:rsidRDefault="00F037F1" w:rsidP="00F037F1">
      <w:pPr>
        <w:ind w:firstLineChars="1000" w:firstLine="2800"/>
        <w:rPr>
          <w:rFonts w:ascii="仿宋_GB2312" w:eastAsia="仿宋_GB2312" w:hAnsi="宋体" w:cs="宋体"/>
          <w:sz w:val="28"/>
          <w:u w:val="single"/>
        </w:rPr>
      </w:pPr>
      <w:r w:rsidRPr="00761EBA">
        <w:rPr>
          <w:rFonts w:ascii="仿宋_GB2312" w:eastAsia="仿宋_GB2312" w:hAnsi="宋体" w:cs="宋体" w:hint="eastAsia"/>
          <w:sz w:val="28"/>
        </w:rPr>
        <w:t>报价单位：</w:t>
      </w:r>
      <w:r w:rsidRPr="00761EBA">
        <w:rPr>
          <w:rFonts w:ascii="仿宋_GB2312" w:eastAsia="仿宋_GB2312" w:hAnsi="宋体" w:cs="宋体" w:hint="eastAsia"/>
          <w:sz w:val="28"/>
          <w:u w:val="single"/>
        </w:rPr>
        <w:t xml:space="preserve">                     </w:t>
      </w:r>
      <w:r w:rsidRPr="00761EBA">
        <w:rPr>
          <w:rFonts w:ascii="仿宋_GB2312" w:eastAsia="仿宋_GB2312" w:hAnsi="宋体" w:cs="宋体" w:hint="eastAsia"/>
          <w:sz w:val="28"/>
        </w:rPr>
        <w:t>（公章）</w:t>
      </w:r>
    </w:p>
    <w:p w:rsidR="009845A5" w:rsidRPr="00E44EB9" w:rsidRDefault="00F037F1" w:rsidP="00E44EB9">
      <w:pPr>
        <w:tabs>
          <w:tab w:val="left" w:pos="630"/>
        </w:tabs>
        <w:ind w:firstLineChars="1000" w:firstLine="2800"/>
        <w:rPr>
          <w:rFonts w:ascii="仿宋_GB2312" w:eastAsia="仿宋_GB2312" w:hAnsi="宋体"/>
          <w:sz w:val="32"/>
          <w:szCs w:val="32"/>
        </w:rPr>
      </w:pPr>
      <w:r w:rsidRPr="00761EBA">
        <w:rPr>
          <w:rFonts w:ascii="仿宋_GB2312" w:eastAsia="仿宋_GB2312" w:hAnsi="宋体" w:cs="宋体" w:hint="eastAsia"/>
          <w:sz w:val="28"/>
        </w:rPr>
        <w:t>日    期：</w:t>
      </w:r>
      <w:r w:rsidRPr="00761EBA">
        <w:rPr>
          <w:rFonts w:ascii="仿宋_GB2312" w:eastAsia="仿宋_GB2312" w:hAnsi="宋体" w:cs="宋体" w:hint="eastAsia"/>
          <w:sz w:val="28"/>
          <w:u w:val="single"/>
        </w:rPr>
        <w:t xml:space="preserve">                     </w:t>
      </w:r>
      <w:bookmarkStart w:id="2" w:name="_GoBack"/>
      <w:bookmarkEnd w:id="2"/>
    </w:p>
    <w:sectPr w:rsidR="009845A5" w:rsidRPr="00E44EB9" w:rsidSect="009845A5">
      <w:footerReference w:type="default" r:id="rId6"/>
      <w:pgSz w:w="11906" w:h="16838"/>
      <w:pgMar w:top="2154" w:right="1361" w:bottom="215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DEF" w:rsidRDefault="00CD0DEF" w:rsidP="002B1CBC">
      <w:r>
        <w:separator/>
      </w:r>
    </w:p>
  </w:endnote>
  <w:endnote w:type="continuationSeparator" w:id="0">
    <w:p w:rsidR="00CD0DEF" w:rsidRDefault="00CD0DEF" w:rsidP="002B1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751"/>
      <w:docPartObj>
        <w:docPartGallery w:val="Page Numbers (Bottom of Page)"/>
        <w:docPartUnique/>
      </w:docPartObj>
    </w:sdtPr>
    <w:sdtContent>
      <w:p w:rsidR="009C4909" w:rsidRDefault="009C4909">
        <w:pPr>
          <w:pStyle w:val="a3"/>
          <w:jc w:val="center"/>
        </w:pPr>
        <w:fldSimple w:instr=" PAGE   \* MERGEFORMAT ">
          <w:r w:rsidRPr="009C4909">
            <w:rPr>
              <w:noProof/>
              <w:lang w:val="zh-CN"/>
            </w:rPr>
            <w:t>5</w:t>
          </w:r>
        </w:fldSimple>
      </w:p>
    </w:sdtContent>
  </w:sdt>
  <w:p w:rsidR="009C4909" w:rsidRDefault="009C490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DEF" w:rsidRDefault="00CD0DEF" w:rsidP="002B1CBC">
      <w:r>
        <w:separator/>
      </w:r>
    </w:p>
  </w:footnote>
  <w:footnote w:type="continuationSeparator" w:id="0">
    <w:p w:rsidR="00CD0DEF" w:rsidRDefault="00CD0DEF" w:rsidP="002B1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63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BjZTVmYWQxNDM4OGZhYzBkZDEzMWMxYTZmODdkYzkifQ=="/>
    <w:docVar w:name="KSO_WPS_MARK_KEY" w:val="4e6722c8-fba4-43f6-8bca-6f2dc4dbaee5"/>
  </w:docVars>
  <w:rsids>
    <w:rsidRoot w:val="002323E5"/>
    <w:rsid w:val="000150A4"/>
    <w:rsid w:val="00027887"/>
    <w:rsid w:val="000430E4"/>
    <w:rsid w:val="0006318C"/>
    <w:rsid w:val="000A5B0D"/>
    <w:rsid w:val="000A687E"/>
    <w:rsid w:val="000B153A"/>
    <w:rsid w:val="000E04AD"/>
    <w:rsid w:val="000E74AF"/>
    <w:rsid w:val="000E7E54"/>
    <w:rsid w:val="000F40C7"/>
    <w:rsid w:val="000F5F35"/>
    <w:rsid w:val="001145A9"/>
    <w:rsid w:val="00142D48"/>
    <w:rsid w:val="001504A7"/>
    <w:rsid w:val="00164BDD"/>
    <w:rsid w:val="0016536D"/>
    <w:rsid w:val="00180241"/>
    <w:rsid w:val="00181481"/>
    <w:rsid w:val="00190552"/>
    <w:rsid w:val="001A3FB0"/>
    <w:rsid w:val="001B2572"/>
    <w:rsid w:val="001B3226"/>
    <w:rsid w:val="001B392E"/>
    <w:rsid w:val="001C4C00"/>
    <w:rsid w:val="001C6FC8"/>
    <w:rsid w:val="001D0E38"/>
    <w:rsid w:val="001D60AA"/>
    <w:rsid w:val="001E174E"/>
    <w:rsid w:val="002048AB"/>
    <w:rsid w:val="00207AB9"/>
    <w:rsid w:val="00211B9C"/>
    <w:rsid w:val="00226237"/>
    <w:rsid w:val="00231BB6"/>
    <w:rsid w:val="002323E5"/>
    <w:rsid w:val="0024479B"/>
    <w:rsid w:val="00251F1E"/>
    <w:rsid w:val="00290CC0"/>
    <w:rsid w:val="0029551B"/>
    <w:rsid w:val="002A0A79"/>
    <w:rsid w:val="002B0384"/>
    <w:rsid w:val="002B1CBC"/>
    <w:rsid w:val="002C05FE"/>
    <w:rsid w:val="002C41FA"/>
    <w:rsid w:val="002D55D3"/>
    <w:rsid w:val="002F6D91"/>
    <w:rsid w:val="00324B42"/>
    <w:rsid w:val="00336537"/>
    <w:rsid w:val="003375C7"/>
    <w:rsid w:val="003430B9"/>
    <w:rsid w:val="00343771"/>
    <w:rsid w:val="003447FD"/>
    <w:rsid w:val="003476BA"/>
    <w:rsid w:val="003530FC"/>
    <w:rsid w:val="003555B5"/>
    <w:rsid w:val="00362444"/>
    <w:rsid w:val="003637FF"/>
    <w:rsid w:val="003666B7"/>
    <w:rsid w:val="0036772A"/>
    <w:rsid w:val="00375DD4"/>
    <w:rsid w:val="003C29A1"/>
    <w:rsid w:val="003D09F6"/>
    <w:rsid w:val="0040765A"/>
    <w:rsid w:val="004356DD"/>
    <w:rsid w:val="00444ABA"/>
    <w:rsid w:val="004A660B"/>
    <w:rsid w:val="004C1E79"/>
    <w:rsid w:val="004D40F6"/>
    <w:rsid w:val="004F174B"/>
    <w:rsid w:val="004F7564"/>
    <w:rsid w:val="00515AAE"/>
    <w:rsid w:val="00527C96"/>
    <w:rsid w:val="00532818"/>
    <w:rsid w:val="0053639F"/>
    <w:rsid w:val="0057077F"/>
    <w:rsid w:val="00577813"/>
    <w:rsid w:val="005962E2"/>
    <w:rsid w:val="005B1585"/>
    <w:rsid w:val="005C7820"/>
    <w:rsid w:val="005D2203"/>
    <w:rsid w:val="005F0490"/>
    <w:rsid w:val="00602A49"/>
    <w:rsid w:val="00602C23"/>
    <w:rsid w:val="00610907"/>
    <w:rsid w:val="00611704"/>
    <w:rsid w:val="006139CB"/>
    <w:rsid w:val="00622C58"/>
    <w:rsid w:val="00630A38"/>
    <w:rsid w:val="00654365"/>
    <w:rsid w:val="00655A69"/>
    <w:rsid w:val="00670841"/>
    <w:rsid w:val="006879DB"/>
    <w:rsid w:val="00697434"/>
    <w:rsid w:val="00697C48"/>
    <w:rsid w:val="006A4359"/>
    <w:rsid w:val="006B2911"/>
    <w:rsid w:val="006C3AB4"/>
    <w:rsid w:val="00700FE6"/>
    <w:rsid w:val="00705B0F"/>
    <w:rsid w:val="007559EA"/>
    <w:rsid w:val="00761EBA"/>
    <w:rsid w:val="00770D29"/>
    <w:rsid w:val="00782B95"/>
    <w:rsid w:val="007A7A85"/>
    <w:rsid w:val="007B05F8"/>
    <w:rsid w:val="007B1516"/>
    <w:rsid w:val="007D0988"/>
    <w:rsid w:val="007D2419"/>
    <w:rsid w:val="007D579D"/>
    <w:rsid w:val="007E333E"/>
    <w:rsid w:val="007E74A1"/>
    <w:rsid w:val="008175C3"/>
    <w:rsid w:val="00834F35"/>
    <w:rsid w:val="00852E31"/>
    <w:rsid w:val="00865B10"/>
    <w:rsid w:val="00884364"/>
    <w:rsid w:val="00892C3B"/>
    <w:rsid w:val="008B26E3"/>
    <w:rsid w:val="008C5F25"/>
    <w:rsid w:val="008D099A"/>
    <w:rsid w:val="008D7660"/>
    <w:rsid w:val="008E456C"/>
    <w:rsid w:val="009175CF"/>
    <w:rsid w:val="00923392"/>
    <w:rsid w:val="0092373D"/>
    <w:rsid w:val="0094074F"/>
    <w:rsid w:val="00960B15"/>
    <w:rsid w:val="00966E84"/>
    <w:rsid w:val="00971348"/>
    <w:rsid w:val="009845A5"/>
    <w:rsid w:val="00986F0C"/>
    <w:rsid w:val="009A16F8"/>
    <w:rsid w:val="009C3977"/>
    <w:rsid w:val="009C4909"/>
    <w:rsid w:val="009F274B"/>
    <w:rsid w:val="00A25BBA"/>
    <w:rsid w:val="00A3085A"/>
    <w:rsid w:val="00A362E0"/>
    <w:rsid w:val="00A66883"/>
    <w:rsid w:val="00A813C1"/>
    <w:rsid w:val="00A82385"/>
    <w:rsid w:val="00A87908"/>
    <w:rsid w:val="00A87DBF"/>
    <w:rsid w:val="00AA68F2"/>
    <w:rsid w:val="00AD78B3"/>
    <w:rsid w:val="00AE462A"/>
    <w:rsid w:val="00AE726B"/>
    <w:rsid w:val="00B45AA3"/>
    <w:rsid w:val="00B46E95"/>
    <w:rsid w:val="00B53467"/>
    <w:rsid w:val="00B60932"/>
    <w:rsid w:val="00B62183"/>
    <w:rsid w:val="00B65768"/>
    <w:rsid w:val="00B84EAD"/>
    <w:rsid w:val="00B93970"/>
    <w:rsid w:val="00BA3544"/>
    <w:rsid w:val="00BB2826"/>
    <w:rsid w:val="00BE05A4"/>
    <w:rsid w:val="00BE2835"/>
    <w:rsid w:val="00C2505B"/>
    <w:rsid w:val="00C2657C"/>
    <w:rsid w:val="00C30EE4"/>
    <w:rsid w:val="00C32BE5"/>
    <w:rsid w:val="00C36673"/>
    <w:rsid w:val="00C43EC9"/>
    <w:rsid w:val="00C85A53"/>
    <w:rsid w:val="00C85EFC"/>
    <w:rsid w:val="00C9524C"/>
    <w:rsid w:val="00CA1594"/>
    <w:rsid w:val="00CA3EA0"/>
    <w:rsid w:val="00CA78FE"/>
    <w:rsid w:val="00CC1BBD"/>
    <w:rsid w:val="00CD0DEF"/>
    <w:rsid w:val="00CE4398"/>
    <w:rsid w:val="00CE4F77"/>
    <w:rsid w:val="00CF12F1"/>
    <w:rsid w:val="00D01F74"/>
    <w:rsid w:val="00D14AD9"/>
    <w:rsid w:val="00D15E5D"/>
    <w:rsid w:val="00D54D6E"/>
    <w:rsid w:val="00D65065"/>
    <w:rsid w:val="00D74B7C"/>
    <w:rsid w:val="00D77431"/>
    <w:rsid w:val="00D96C1C"/>
    <w:rsid w:val="00DA07D3"/>
    <w:rsid w:val="00DA4C8A"/>
    <w:rsid w:val="00DA5CB9"/>
    <w:rsid w:val="00DB0342"/>
    <w:rsid w:val="00DB4E86"/>
    <w:rsid w:val="00DF3417"/>
    <w:rsid w:val="00E102E6"/>
    <w:rsid w:val="00E21724"/>
    <w:rsid w:val="00E218C4"/>
    <w:rsid w:val="00E30C44"/>
    <w:rsid w:val="00E35801"/>
    <w:rsid w:val="00E44EB9"/>
    <w:rsid w:val="00E54C57"/>
    <w:rsid w:val="00E54EB1"/>
    <w:rsid w:val="00E71D85"/>
    <w:rsid w:val="00EA4484"/>
    <w:rsid w:val="00EC7900"/>
    <w:rsid w:val="00ED5D4D"/>
    <w:rsid w:val="00ED68AB"/>
    <w:rsid w:val="00EF065A"/>
    <w:rsid w:val="00EF3504"/>
    <w:rsid w:val="00EF3865"/>
    <w:rsid w:val="00F037F1"/>
    <w:rsid w:val="00F05DE3"/>
    <w:rsid w:val="00F071E8"/>
    <w:rsid w:val="00F12D1B"/>
    <w:rsid w:val="00F52807"/>
    <w:rsid w:val="00FA3D6E"/>
    <w:rsid w:val="00FF42BE"/>
    <w:rsid w:val="00FF6F67"/>
    <w:rsid w:val="00FF74B0"/>
    <w:rsid w:val="00FF7D73"/>
    <w:rsid w:val="024A69D2"/>
    <w:rsid w:val="081E6D6D"/>
    <w:rsid w:val="09811362"/>
    <w:rsid w:val="0D8C35F6"/>
    <w:rsid w:val="11551A52"/>
    <w:rsid w:val="15A9236C"/>
    <w:rsid w:val="23DD1433"/>
    <w:rsid w:val="2BEE0987"/>
    <w:rsid w:val="2CD07D87"/>
    <w:rsid w:val="2CDB139A"/>
    <w:rsid w:val="3498562E"/>
    <w:rsid w:val="352264A7"/>
    <w:rsid w:val="38635F53"/>
    <w:rsid w:val="3B9F54F4"/>
    <w:rsid w:val="3E741D13"/>
    <w:rsid w:val="42360234"/>
    <w:rsid w:val="49D96075"/>
    <w:rsid w:val="515F1555"/>
    <w:rsid w:val="516867E6"/>
    <w:rsid w:val="51705511"/>
    <w:rsid w:val="55CC4CE0"/>
    <w:rsid w:val="598C3104"/>
    <w:rsid w:val="5DD62B9F"/>
    <w:rsid w:val="5E5B30A5"/>
    <w:rsid w:val="5E8C7702"/>
    <w:rsid w:val="5F705A8F"/>
    <w:rsid w:val="6014175D"/>
    <w:rsid w:val="61826B9A"/>
    <w:rsid w:val="68C1269E"/>
    <w:rsid w:val="70F52EE5"/>
    <w:rsid w:val="71C64881"/>
    <w:rsid w:val="74AE3B4A"/>
    <w:rsid w:val="74F31E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A5"/>
    <w:pPr>
      <w:widowControl w:val="0"/>
      <w:jc w:val="both"/>
    </w:pPr>
    <w:rPr>
      <w:kern w:val="2"/>
      <w:sz w:val="21"/>
      <w:szCs w:val="24"/>
    </w:rPr>
  </w:style>
  <w:style w:type="paragraph" w:styleId="3">
    <w:name w:val="heading 3"/>
    <w:basedOn w:val="a"/>
    <w:next w:val="a"/>
    <w:link w:val="3Char"/>
    <w:qFormat/>
    <w:rsid w:val="009845A5"/>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45A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845A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845A5"/>
    <w:pPr>
      <w:spacing w:beforeAutospacing="1" w:afterAutospacing="1"/>
      <w:jc w:val="left"/>
    </w:pPr>
    <w:rPr>
      <w:kern w:val="0"/>
      <w:sz w:val="24"/>
    </w:rPr>
  </w:style>
  <w:style w:type="character" w:styleId="a6">
    <w:name w:val="Strong"/>
    <w:basedOn w:val="a0"/>
    <w:uiPriority w:val="22"/>
    <w:qFormat/>
    <w:rsid w:val="009845A5"/>
    <w:rPr>
      <w:b/>
      <w:bCs/>
    </w:rPr>
  </w:style>
  <w:style w:type="character" w:customStyle="1" w:styleId="3Char">
    <w:name w:val="标题 3 Char"/>
    <w:link w:val="3"/>
    <w:qFormat/>
    <w:rsid w:val="009845A5"/>
    <w:rPr>
      <w:rFonts w:eastAsia="宋体"/>
      <w:b/>
      <w:bCs/>
      <w:kern w:val="2"/>
      <w:sz w:val="32"/>
      <w:szCs w:val="32"/>
      <w:lang w:val="en-US" w:eastAsia="zh-CN" w:bidi="ar-SA"/>
    </w:rPr>
  </w:style>
  <w:style w:type="paragraph" w:styleId="a7">
    <w:name w:val="List Paragraph"/>
    <w:basedOn w:val="a"/>
    <w:qFormat/>
    <w:rsid w:val="009845A5"/>
    <w:pPr>
      <w:widowControl/>
      <w:ind w:firstLineChars="200" w:firstLine="420"/>
      <w:jc w:val="left"/>
    </w:pPr>
    <w:rPr>
      <w:rFonts w:ascii="宋体" w:hAnsi="宋体" w:cs="宋体"/>
      <w:kern w:val="0"/>
      <w:sz w:val="24"/>
    </w:rPr>
  </w:style>
  <w:style w:type="paragraph" w:customStyle="1" w:styleId="1">
    <w:name w:val="列出段落1"/>
    <w:basedOn w:val="a"/>
    <w:uiPriority w:val="34"/>
    <w:qFormat/>
    <w:rsid w:val="009845A5"/>
    <w:pPr>
      <w:ind w:firstLineChars="200" w:firstLine="420"/>
    </w:pPr>
    <w:rPr>
      <w:szCs w:val="20"/>
    </w:rPr>
  </w:style>
  <w:style w:type="character" w:customStyle="1" w:styleId="Char0">
    <w:name w:val="页眉 Char"/>
    <w:basedOn w:val="a0"/>
    <w:link w:val="a4"/>
    <w:uiPriority w:val="99"/>
    <w:semiHidden/>
    <w:qFormat/>
    <w:rsid w:val="009845A5"/>
    <w:rPr>
      <w:kern w:val="2"/>
      <w:sz w:val="18"/>
      <w:szCs w:val="18"/>
    </w:rPr>
  </w:style>
  <w:style w:type="character" w:customStyle="1" w:styleId="Char">
    <w:name w:val="页脚 Char"/>
    <w:basedOn w:val="a0"/>
    <w:link w:val="a3"/>
    <w:uiPriority w:val="99"/>
    <w:qFormat/>
    <w:rsid w:val="009845A5"/>
    <w:rPr>
      <w:kern w:val="2"/>
      <w:sz w:val="18"/>
      <w:szCs w:val="18"/>
    </w:rPr>
  </w:style>
  <w:style w:type="paragraph" w:styleId="a8">
    <w:name w:val="Body Text Indent"/>
    <w:basedOn w:val="a"/>
    <w:next w:val="a9"/>
    <w:link w:val="Char1"/>
    <w:rsid w:val="007E333E"/>
    <w:pPr>
      <w:ind w:firstLine="645"/>
    </w:pPr>
    <w:rPr>
      <w:rFonts w:ascii="楷体_GB2312" w:eastAsia="楷体_GB2312"/>
      <w:sz w:val="32"/>
    </w:rPr>
  </w:style>
  <w:style w:type="character" w:customStyle="1" w:styleId="Char1">
    <w:name w:val="正文文本缩进 Char"/>
    <w:basedOn w:val="a0"/>
    <w:link w:val="a8"/>
    <w:rsid w:val="007E333E"/>
    <w:rPr>
      <w:rFonts w:ascii="楷体_GB2312" w:eastAsia="楷体_GB2312"/>
      <w:kern w:val="2"/>
      <w:sz w:val="32"/>
      <w:szCs w:val="24"/>
    </w:rPr>
  </w:style>
  <w:style w:type="paragraph" w:styleId="a9">
    <w:name w:val="envelope return"/>
    <w:basedOn w:val="a"/>
    <w:uiPriority w:val="99"/>
    <w:semiHidden/>
    <w:unhideWhenUsed/>
    <w:rsid w:val="007E333E"/>
    <w:pPr>
      <w:snapToGrid w:val="0"/>
    </w:pPr>
    <w:rPr>
      <w:rFonts w:asciiTheme="majorHAnsi" w:eastAsiaTheme="majorEastAsia" w:hAnsiTheme="majorHAnsi" w:cstheme="majorBidi"/>
    </w:rPr>
  </w:style>
  <w:style w:type="paragraph" w:customStyle="1" w:styleId="Default">
    <w:name w:val="Default"/>
    <w:qFormat/>
    <w:rsid w:val="00923392"/>
    <w:pPr>
      <w:widowControl w:val="0"/>
      <w:autoSpaceDE w:val="0"/>
      <w:autoSpaceDN w:val="0"/>
      <w:adjustRightInd w:val="0"/>
    </w:pPr>
    <w:rPr>
      <w:color w:val="000000"/>
      <w:sz w:val="24"/>
      <w:szCs w:val="24"/>
    </w:rPr>
  </w:style>
  <w:style w:type="paragraph" w:styleId="aa">
    <w:name w:val="Date"/>
    <w:basedOn w:val="a"/>
    <w:next w:val="a"/>
    <w:link w:val="Char2"/>
    <w:qFormat/>
    <w:rsid w:val="00F037F1"/>
    <w:rPr>
      <w:rFonts w:ascii="Arial" w:eastAsia="楷体_GB2312" w:hAnsi="Arial"/>
      <w:sz w:val="28"/>
      <w:szCs w:val="20"/>
    </w:rPr>
  </w:style>
  <w:style w:type="character" w:customStyle="1" w:styleId="Char2">
    <w:name w:val="日期 Char"/>
    <w:basedOn w:val="a0"/>
    <w:link w:val="aa"/>
    <w:rsid w:val="00F037F1"/>
    <w:rPr>
      <w:rFonts w:ascii="Arial" w:eastAsia="楷体_GB2312" w:hAnsi="Arial"/>
      <w:kern w:val="2"/>
      <w:sz w:val="28"/>
    </w:rPr>
  </w:style>
  <w:style w:type="paragraph" w:styleId="10">
    <w:name w:val="index 1"/>
    <w:basedOn w:val="a"/>
    <w:next w:val="a"/>
    <w:rsid w:val="00F037F1"/>
    <w:pPr>
      <w:jc w:val="center"/>
    </w:pPr>
    <w:rPr>
      <w:rFonts w:ascii="仿宋_GB2312" w:eastAsia="仿宋_GB2312" w:hAnsi="Calibri"/>
      <w:b/>
      <w:bCs/>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8</Pages>
  <Words>502</Words>
  <Characters>2867</Characters>
  <Application>Microsoft Office Word</Application>
  <DocSecurity>0</DocSecurity>
  <Lines>23</Lines>
  <Paragraphs>6</Paragraphs>
  <ScaleCrop>false</ScaleCrop>
  <Company>Hewlett-Packard Company</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252</cp:revision>
  <cp:lastPrinted>2024-09-05T03:02:00Z</cp:lastPrinted>
  <dcterms:created xsi:type="dcterms:W3CDTF">2021-03-17T07:03:00Z</dcterms:created>
  <dcterms:modified xsi:type="dcterms:W3CDTF">2024-09-06T02:53:00Z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BB9A9DA8B5064BEAA3E2C78A5F8A81AA_13</vt:lpwstr>
  </property>
</Properties>
</file>